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1" w:type="dxa"/>
        <w:jc w:val="center"/>
        <w:tblLook w:val="01E0" w:firstRow="1" w:lastRow="1" w:firstColumn="1" w:lastColumn="1" w:noHBand="0" w:noVBand="0"/>
      </w:tblPr>
      <w:tblGrid>
        <w:gridCol w:w="10011"/>
      </w:tblGrid>
      <w:tr w:rsidR="00F370BC" w:rsidRPr="00EA0FFF" w14:paraId="44CFB78E" w14:textId="77777777" w:rsidTr="00173CA2">
        <w:trPr>
          <w:jc w:val="center"/>
        </w:trPr>
        <w:tc>
          <w:tcPr>
            <w:tcW w:w="10011" w:type="dxa"/>
          </w:tcPr>
          <w:p w14:paraId="774247F7" w14:textId="77777777" w:rsidR="00F370BC" w:rsidRPr="00EA0FFF" w:rsidRDefault="00F370BC" w:rsidP="00173CA2">
            <w:pPr>
              <w:spacing w:line="320" w:lineRule="exact"/>
              <w:contextualSpacing/>
              <w:rPr>
                <w:rFonts w:ascii="맑은 고딕" w:eastAsia="맑은 고딕" w:hAnsi="맑은 고딕"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6FC1A0EB" w14:textId="77777777" w:rsidR="00F370BC" w:rsidRPr="00EA0FFF" w:rsidRDefault="00F370BC" w:rsidP="00F370BC">
      <w:pPr>
        <w:spacing w:line="320" w:lineRule="exact"/>
        <w:contextualSpacing/>
        <w:rPr>
          <w:rFonts w:ascii="맑은 고딕" w:eastAsia="맑은 고딕" w:hAnsi="맑은 고딕"/>
          <w:sz w:val="28"/>
          <w:szCs w:val="28"/>
        </w:rPr>
        <w:sectPr w:rsidR="00F370BC" w:rsidRPr="00EA0FFF" w:rsidSect="00AC55A4">
          <w:headerReference w:type="default" r:id="rId7"/>
          <w:headerReference w:type="first" r:id="rId8"/>
          <w:pgSz w:w="11907" w:h="16840" w:code="9"/>
          <w:pgMar w:top="1985" w:right="936" w:bottom="1304" w:left="936" w:header="1134" w:footer="0" w:gutter="0"/>
          <w:cols w:num="2" w:space="425"/>
          <w:titlePg/>
          <w:docGrid w:type="linesAndChars" w:linePitch="360"/>
        </w:sect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11"/>
      </w:tblGrid>
      <w:tr w:rsidR="00F370BC" w:rsidRPr="00EA0FFF" w14:paraId="3428A90C" w14:textId="77777777" w:rsidTr="00173CA2">
        <w:trPr>
          <w:jc w:val="center"/>
        </w:trPr>
        <w:tc>
          <w:tcPr>
            <w:tcW w:w="10011" w:type="dxa"/>
          </w:tcPr>
          <w:p w14:paraId="72474B82" w14:textId="77777777" w:rsidR="00F370BC" w:rsidRPr="00EA0FFF" w:rsidRDefault="00F370BC" w:rsidP="00173CA2">
            <w:pPr>
              <w:pStyle w:val="a7"/>
              <w:rPr>
                <w:rFonts w:ascii="맑은 고딕" w:eastAsia="맑은 고딕" w:hAnsi="맑은 고딕"/>
                <w:sz w:val="32"/>
                <w:szCs w:val="32"/>
              </w:rPr>
            </w:pPr>
          </w:p>
        </w:tc>
      </w:tr>
      <w:tr w:rsidR="00F370BC" w:rsidRPr="00EA0FFF" w14:paraId="29B70C7B" w14:textId="77777777" w:rsidTr="00173CA2">
        <w:trPr>
          <w:jc w:val="center"/>
        </w:trPr>
        <w:tc>
          <w:tcPr>
            <w:tcW w:w="10011" w:type="dxa"/>
            <w:vAlign w:val="center"/>
          </w:tcPr>
          <w:p w14:paraId="16E9FDB7" w14:textId="77777777" w:rsidR="00F370BC" w:rsidRPr="00EA0FFF" w:rsidRDefault="00F370BC" w:rsidP="00173CA2">
            <w:pPr>
              <w:pStyle w:val="a7"/>
            </w:pPr>
            <w:r w:rsidRPr="00EA0FFF">
              <w:t>여기에</w:t>
            </w:r>
            <w:r w:rsidRPr="00EA0FFF">
              <w:t xml:space="preserve"> </w:t>
            </w:r>
            <w:r w:rsidRPr="00EA0FFF">
              <w:t>제목을</w:t>
            </w:r>
            <w:r w:rsidRPr="00EA0FFF">
              <w:t xml:space="preserve"> </w:t>
            </w:r>
            <w:proofErr w:type="spellStart"/>
            <w:r w:rsidRPr="00EA0FFF">
              <w:t>입력하시오</w:t>
            </w:r>
            <w:proofErr w:type="spellEnd"/>
            <w:r w:rsidRPr="00EA0FFF">
              <w:t>. (</w:t>
            </w:r>
            <w:r w:rsidRPr="0067670D">
              <w:t>18pt, Bold</w:t>
            </w:r>
            <w:r w:rsidRPr="00EA0FFF">
              <w:t xml:space="preserve">, </w:t>
            </w:r>
            <w:proofErr w:type="spellStart"/>
            <w:r w:rsidRPr="00EA0FFF">
              <w:rPr>
                <w:rFonts w:hint="eastAsia"/>
              </w:rPr>
              <w:t>양쪽정렬</w:t>
            </w:r>
            <w:proofErr w:type="spellEnd"/>
            <w:r w:rsidRPr="00EA0FFF">
              <w:t>)</w:t>
            </w:r>
          </w:p>
        </w:tc>
      </w:tr>
      <w:tr w:rsidR="00F370BC" w:rsidRPr="00EA0FFF" w14:paraId="6EDFE719" w14:textId="77777777" w:rsidTr="00173CA2">
        <w:trPr>
          <w:trHeight w:val="238"/>
          <w:jc w:val="center"/>
        </w:trPr>
        <w:tc>
          <w:tcPr>
            <w:tcW w:w="10011" w:type="dxa"/>
          </w:tcPr>
          <w:p w14:paraId="6E668A98" w14:textId="77777777" w:rsidR="00F370BC" w:rsidRPr="005C184D" w:rsidRDefault="00F370BC" w:rsidP="00173CA2">
            <w:pPr>
              <w:pStyle w:val="a7"/>
              <w:rPr>
                <w:sz w:val="28"/>
              </w:rPr>
            </w:pPr>
          </w:p>
        </w:tc>
      </w:tr>
      <w:tr w:rsidR="00F370BC" w:rsidRPr="00B776F8" w14:paraId="1C04BC23" w14:textId="77777777" w:rsidTr="00173CA2">
        <w:trPr>
          <w:jc w:val="center"/>
        </w:trPr>
        <w:tc>
          <w:tcPr>
            <w:tcW w:w="10011" w:type="dxa"/>
          </w:tcPr>
          <w:p w14:paraId="1EB189EB" w14:textId="77777777" w:rsidR="00F370BC" w:rsidRPr="00EA0FFF" w:rsidRDefault="00F370BC" w:rsidP="00173CA2">
            <w:pPr>
              <w:pStyle w:val="a6"/>
              <w:rPr>
                <w:b/>
              </w:rPr>
            </w:pPr>
            <w:r w:rsidRPr="00EA0FFF">
              <w:t>English Title of the Paper (18pt)</w:t>
            </w:r>
          </w:p>
        </w:tc>
      </w:tr>
      <w:tr w:rsidR="00F370BC" w:rsidRPr="00EA0FFF" w14:paraId="4464942B" w14:textId="77777777" w:rsidTr="00173CA2">
        <w:trPr>
          <w:jc w:val="center"/>
        </w:trPr>
        <w:tc>
          <w:tcPr>
            <w:tcW w:w="10011" w:type="dxa"/>
          </w:tcPr>
          <w:p w14:paraId="7CB2544B" w14:textId="77777777" w:rsidR="00F370BC" w:rsidRPr="00BB4808" w:rsidRDefault="00F370BC" w:rsidP="00173CA2">
            <w:pPr>
              <w:pStyle w:val="a7"/>
            </w:pPr>
          </w:p>
          <w:p w14:paraId="6058A952" w14:textId="77777777" w:rsidR="00F370BC" w:rsidRPr="00347B01" w:rsidRDefault="00F370BC" w:rsidP="00173CA2">
            <w:pPr>
              <w:pStyle w:val="a7"/>
              <w:rPr>
                <w:rFonts w:ascii="맑은 고딕" w:eastAsia="맑은 고딕" w:hAnsi="맑은 고딕"/>
              </w:rPr>
            </w:pPr>
          </w:p>
        </w:tc>
      </w:tr>
      <w:tr w:rsidR="00F370BC" w:rsidRPr="00EA0FFF" w14:paraId="5B7CEDF8" w14:textId="77777777" w:rsidTr="00173CA2">
        <w:trPr>
          <w:jc w:val="center"/>
        </w:trPr>
        <w:tc>
          <w:tcPr>
            <w:tcW w:w="10011" w:type="dxa"/>
            <w:vAlign w:val="center"/>
          </w:tcPr>
          <w:p w14:paraId="6195063E" w14:textId="77777777" w:rsidR="00F370BC" w:rsidRPr="00EA0FFF" w:rsidRDefault="00F370BC" w:rsidP="00173CA2">
            <w:pPr>
              <w:pStyle w:val="a4"/>
              <w:tabs>
                <w:tab w:val="left" w:pos="5835"/>
                <w:tab w:val="left" w:pos="8700"/>
              </w:tabs>
              <w:spacing w:line="240" w:lineRule="exact"/>
              <w:ind w:firstLine="284"/>
              <w:contextualSpacing/>
              <w:rPr>
                <w:rFonts w:ascii="Arial Narrow" w:eastAsia="맑은 고딕" w:hAnsi="Arial Narrow"/>
                <w:b w:val="0"/>
                <w:w w:val="100"/>
                <w:sz w:val="20"/>
              </w:rPr>
            </w:pPr>
            <w:r w:rsidRPr="00EA0FFF">
              <w:rPr>
                <w:rFonts w:ascii="Arial Narrow" w:eastAsia="맑은 고딕" w:hAnsi="Arial Narrow" w:hint="eastAsia"/>
                <w:b w:val="0"/>
                <w:w w:val="100"/>
                <w:sz w:val="20"/>
              </w:rPr>
              <w:t>홍길동</w:t>
            </w:r>
            <w:r w:rsidRPr="00EA0FFF">
              <w:rPr>
                <w:rFonts w:ascii="Arial Narrow" w:eastAsia="맑은 고딕" w:hAnsi="Arial Narrow"/>
                <w:b w:val="0"/>
                <w:w w:val="100"/>
                <w:sz w:val="20"/>
                <w:vertAlign w:val="superscript"/>
              </w:rPr>
              <w:t>1</w:t>
            </w:r>
            <w:r w:rsidRPr="00EA0FFF">
              <w:rPr>
                <w:rFonts w:ascii="Arial Narrow" w:eastAsia="맑은 고딕" w:hAnsi="Arial Narrow"/>
                <w:b w:val="0"/>
                <w:w w:val="100"/>
                <w:sz w:val="20"/>
              </w:rPr>
              <w:t xml:space="preserve">, </w:t>
            </w:r>
            <w:proofErr w:type="spellStart"/>
            <w:r w:rsidRPr="00EA0FFF">
              <w:rPr>
                <w:rFonts w:ascii="Arial Narrow" w:eastAsia="맑은 고딕" w:hAnsi="Arial Narrow" w:hint="eastAsia"/>
                <w:b w:val="0"/>
                <w:w w:val="100"/>
                <w:sz w:val="20"/>
              </w:rPr>
              <w:t>최길동</w:t>
            </w:r>
            <w:proofErr w:type="spellEnd"/>
            <w:r>
              <w:rPr>
                <w:rFonts w:ascii="Arial Narrow" w:eastAsia="맑은 고딕" w:hAnsi="Arial Narrow"/>
                <w:b w:val="0"/>
                <w:w w:val="100"/>
                <w:sz w:val="20"/>
                <w:vertAlign w:val="superscript"/>
              </w:rPr>
              <w:t>2</w:t>
            </w:r>
            <w:r w:rsidRPr="00EA0FFF">
              <w:rPr>
                <w:rFonts w:ascii="Arial Narrow" w:eastAsia="맑은 고딕" w:hAnsi="Arial Narrow"/>
                <w:b w:val="0"/>
                <w:w w:val="100"/>
                <w:sz w:val="20"/>
              </w:rPr>
              <w:t xml:space="preserve">, </w:t>
            </w:r>
            <w:proofErr w:type="spellStart"/>
            <w:r w:rsidRPr="00EA0FFF">
              <w:rPr>
                <w:rFonts w:ascii="Arial Narrow" w:eastAsia="맑은 고딕" w:hAnsi="Arial Narrow" w:hint="eastAsia"/>
                <w:b w:val="0"/>
                <w:w w:val="100"/>
                <w:sz w:val="20"/>
              </w:rPr>
              <w:t>박길동</w:t>
            </w:r>
            <w:proofErr w:type="spellEnd"/>
            <w:proofErr w:type="gramStart"/>
            <w:r w:rsidRPr="00EA0FFF">
              <w:rPr>
                <w:rFonts w:ascii="Arial Narrow" w:eastAsia="맑은 고딕" w:hAnsi="Arial Narrow"/>
                <w:b w:val="0"/>
                <w:w w:val="100"/>
                <w:sz w:val="20"/>
                <w:vertAlign w:val="superscript"/>
              </w:rPr>
              <w:t>2,#</w:t>
            </w:r>
            <w:proofErr w:type="gramEnd"/>
          </w:p>
          <w:p w14:paraId="2D1D6373" w14:textId="77777777" w:rsidR="00F370BC" w:rsidRPr="00EA0FFF" w:rsidRDefault="00F370BC" w:rsidP="00173CA2">
            <w:pPr>
              <w:pStyle w:val="a8"/>
              <w:rPr>
                <w:szCs w:val="17"/>
              </w:rPr>
            </w:pPr>
            <w:r w:rsidRPr="00EA0FFF">
              <w:t>Gil Dong Hong</w:t>
            </w:r>
            <w:r w:rsidRPr="00EA0FFF">
              <w:rPr>
                <w:vertAlign w:val="superscript"/>
              </w:rPr>
              <w:t>1</w:t>
            </w:r>
            <w:r w:rsidRPr="00EA0FFF">
              <w:t>, Gil Dong Choi, and Gil Dong Park</w:t>
            </w:r>
            <w:proofErr w:type="gramStart"/>
            <w:r w:rsidRPr="00EA0FFF">
              <w:rPr>
                <w:vertAlign w:val="superscript"/>
              </w:rPr>
              <w:t>2,#</w:t>
            </w:r>
            <w:proofErr w:type="gramEnd"/>
            <w:r w:rsidRPr="00EA0FFF">
              <w:rPr>
                <w:vertAlign w:val="superscript"/>
              </w:rPr>
              <w:t xml:space="preserve"> </w:t>
            </w:r>
            <w:r w:rsidRPr="00EA0FFF">
              <w:t>(Arial Narrow, 10pt)</w:t>
            </w:r>
          </w:p>
        </w:tc>
      </w:tr>
      <w:tr w:rsidR="00F370BC" w:rsidRPr="00EA0FFF" w14:paraId="4EB6EDA6" w14:textId="77777777" w:rsidTr="00173CA2">
        <w:trPr>
          <w:jc w:val="center"/>
        </w:trPr>
        <w:tc>
          <w:tcPr>
            <w:tcW w:w="10011" w:type="dxa"/>
            <w:vAlign w:val="center"/>
          </w:tcPr>
          <w:p w14:paraId="62C22FF6" w14:textId="77777777" w:rsidR="00F370BC" w:rsidRPr="00EA0FFF" w:rsidRDefault="00F370BC" w:rsidP="00173CA2">
            <w:pPr>
              <w:pStyle w:val="a4"/>
              <w:tabs>
                <w:tab w:val="left" w:pos="5835"/>
                <w:tab w:val="left" w:pos="8700"/>
              </w:tabs>
              <w:spacing w:line="240" w:lineRule="exact"/>
              <w:ind w:firstLine="284"/>
              <w:contextualSpacing/>
              <w:rPr>
                <w:rFonts w:ascii="Arial Narrow" w:eastAsia="맑은 고딕" w:hAnsi="Arial Narrow"/>
                <w:w w:val="100"/>
                <w:sz w:val="20"/>
                <w:vertAlign w:val="superscript"/>
              </w:rPr>
            </w:pPr>
          </w:p>
        </w:tc>
      </w:tr>
      <w:tr w:rsidR="00F370BC" w:rsidRPr="00EA0FFF" w14:paraId="12D7E07C" w14:textId="77777777" w:rsidTr="00173CA2">
        <w:trPr>
          <w:jc w:val="center"/>
        </w:trPr>
        <w:tc>
          <w:tcPr>
            <w:tcW w:w="10011" w:type="dxa"/>
            <w:vAlign w:val="center"/>
          </w:tcPr>
          <w:p w14:paraId="5AC7C7C1" w14:textId="77777777" w:rsidR="00F370BC" w:rsidRPr="001962EA" w:rsidRDefault="00F370BC" w:rsidP="00173CA2">
            <w:pPr>
              <w:pStyle w:val="a5"/>
              <w:rPr>
                <w:color w:val="808080" w:themeColor="background1" w:themeShade="80"/>
              </w:rPr>
            </w:pPr>
            <w:r w:rsidRPr="001962EA">
              <w:rPr>
                <w:color w:val="808080" w:themeColor="background1" w:themeShade="80"/>
              </w:rPr>
              <w:t xml:space="preserve">1 </w:t>
            </w:r>
            <w:r w:rsidRPr="001962EA">
              <w:rPr>
                <w:rFonts w:hint="eastAsia"/>
                <w:color w:val="808080" w:themeColor="background1" w:themeShade="80"/>
              </w:rPr>
              <w:t>한국대학교</w:t>
            </w:r>
            <w:r w:rsidRPr="001962EA">
              <w:rPr>
                <w:color w:val="808080" w:themeColor="background1" w:themeShade="80"/>
              </w:rPr>
              <w:t xml:space="preserve"> </w:t>
            </w:r>
            <w:r w:rsidRPr="001962EA">
              <w:rPr>
                <w:rFonts w:hint="eastAsia"/>
                <w:color w:val="808080" w:themeColor="background1" w:themeShade="80"/>
              </w:rPr>
              <w:t>대학원</w:t>
            </w:r>
            <w:r w:rsidRPr="001962EA">
              <w:rPr>
                <w:color w:val="808080" w:themeColor="background1" w:themeShade="80"/>
              </w:rPr>
              <w:t xml:space="preserve"> </w:t>
            </w:r>
            <w:r w:rsidRPr="001962EA">
              <w:rPr>
                <w:rFonts w:hint="eastAsia"/>
                <w:color w:val="808080" w:themeColor="background1" w:themeShade="80"/>
              </w:rPr>
              <w:t>정밀공학과</w:t>
            </w:r>
            <w:r w:rsidRPr="001962EA">
              <w:rPr>
                <w:color w:val="808080" w:themeColor="background1" w:themeShade="80"/>
              </w:rPr>
              <w:t xml:space="preserve"> (Department of Precision Engineering, Graduate School, Hankook University)</w:t>
            </w:r>
          </w:p>
          <w:p w14:paraId="3D4717C5" w14:textId="77777777" w:rsidR="00F370BC" w:rsidRPr="001962EA" w:rsidRDefault="00F370BC" w:rsidP="00173CA2">
            <w:pPr>
              <w:pStyle w:val="a5"/>
              <w:rPr>
                <w:color w:val="808080" w:themeColor="background1" w:themeShade="80"/>
              </w:rPr>
            </w:pPr>
            <w:r w:rsidRPr="001962EA">
              <w:rPr>
                <w:color w:val="808080" w:themeColor="background1" w:themeShade="80"/>
              </w:rPr>
              <w:t xml:space="preserve">2 </w:t>
            </w:r>
            <w:r w:rsidRPr="001962EA">
              <w:rPr>
                <w:rFonts w:hint="eastAsia"/>
                <w:color w:val="808080" w:themeColor="background1" w:themeShade="80"/>
              </w:rPr>
              <w:t>한국대학교</w:t>
            </w:r>
            <w:r w:rsidRPr="001962EA">
              <w:rPr>
                <w:color w:val="808080" w:themeColor="background1" w:themeShade="80"/>
              </w:rPr>
              <w:t xml:space="preserve"> </w:t>
            </w:r>
            <w:r w:rsidRPr="001962EA">
              <w:rPr>
                <w:rFonts w:hint="eastAsia"/>
                <w:color w:val="808080" w:themeColor="background1" w:themeShade="80"/>
              </w:rPr>
              <w:t>기계공학부</w:t>
            </w:r>
            <w:r w:rsidRPr="001962EA">
              <w:rPr>
                <w:color w:val="808080" w:themeColor="background1" w:themeShade="80"/>
              </w:rPr>
              <w:t xml:space="preserve"> (School of Mechanical Engineering, Hankook University)</w:t>
            </w:r>
          </w:p>
          <w:p w14:paraId="6B67C68B" w14:textId="77777777" w:rsidR="00F370BC" w:rsidRPr="001962EA" w:rsidRDefault="00F370BC" w:rsidP="00173CA2">
            <w:pPr>
              <w:pStyle w:val="a5"/>
              <w:rPr>
                <w:color w:val="808080" w:themeColor="background1" w:themeShade="80"/>
              </w:rPr>
            </w:pPr>
            <w:r w:rsidRPr="001962EA">
              <w:rPr>
                <w:color w:val="808080" w:themeColor="background1" w:themeShade="80"/>
              </w:rPr>
              <w:t># Corresponding Author / E-mail: paper@kspe.or.kr, TEL: +82-2-123-4567 (Arial Narrow, 7.5pt)</w:t>
            </w:r>
          </w:p>
          <w:p w14:paraId="0738A482" w14:textId="77777777" w:rsidR="00F370BC" w:rsidRDefault="00F370BC" w:rsidP="00173CA2">
            <w:pPr>
              <w:pStyle w:val="a5"/>
              <w:rPr>
                <w:color w:val="808080" w:themeColor="background1" w:themeShade="80"/>
              </w:rPr>
            </w:pPr>
            <w:r w:rsidRPr="001962EA">
              <w:rPr>
                <w:color w:val="808080" w:themeColor="background1" w:themeShade="80"/>
              </w:rPr>
              <w:t>ORCID: 0000-0000-0000-0000</w:t>
            </w:r>
          </w:p>
          <w:p w14:paraId="230BB2D2" w14:textId="77777777" w:rsidR="00F370BC" w:rsidRPr="00B44756" w:rsidRDefault="00F370BC" w:rsidP="00173CA2">
            <w:pPr>
              <w:pStyle w:val="a5"/>
            </w:pPr>
          </w:p>
        </w:tc>
      </w:tr>
      <w:tr w:rsidR="00F370BC" w:rsidRPr="00EA0FFF" w14:paraId="64AE3E21" w14:textId="77777777" w:rsidTr="00173CA2">
        <w:trPr>
          <w:jc w:val="center"/>
        </w:trPr>
        <w:tc>
          <w:tcPr>
            <w:tcW w:w="10011" w:type="dxa"/>
            <w:vAlign w:val="center"/>
          </w:tcPr>
          <w:p w14:paraId="7ECB9F61" w14:textId="77777777" w:rsidR="00F370BC" w:rsidRPr="00EA0FFF" w:rsidRDefault="00F370BC" w:rsidP="00173CA2">
            <w:pPr>
              <w:pStyle w:val="a4"/>
              <w:tabs>
                <w:tab w:val="left" w:pos="5835"/>
                <w:tab w:val="left" w:pos="8700"/>
              </w:tabs>
              <w:spacing w:line="200" w:lineRule="exact"/>
              <w:ind w:firstLine="284"/>
              <w:contextualSpacing/>
              <w:rPr>
                <w:rFonts w:ascii="Arial Narrow" w:eastAsia="맑은 고딕" w:hAnsi="Arial Narrow"/>
                <w:b w:val="0"/>
                <w:w w:val="100"/>
                <w:sz w:val="15"/>
                <w:szCs w:val="15"/>
              </w:rPr>
            </w:pPr>
          </w:p>
        </w:tc>
      </w:tr>
      <w:tr w:rsidR="00F370BC" w:rsidRPr="00EA0FFF" w14:paraId="07E3FD7C" w14:textId="77777777" w:rsidTr="00173CA2">
        <w:trPr>
          <w:jc w:val="center"/>
        </w:trPr>
        <w:tc>
          <w:tcPr>
            <w:tcW w:w="10011" w:type="dxa"/>
            <w:vAlign w:val="center"/>
          </w:tcPr>
          <w:p w14:paraId="0B92556D" w14:textId="77777777" w:rsidR="00F370BC" w:rsidRPr="00EA0FFF" w:rsidRDefault="00F370BC" w:rsidP="00173CA2">
            <w:pPr>
              <w:pStyle w:val="KeyWords"/>
              <w:rPr>
                <w:b/>
              </w:rPr>
            </w:pPr>
            <w:r w:rsidRPr="00EA0FFF">
              <w:t>KEYWORDS: Hybrid electric vehicle (</w:t>
            </w:r>
            <w:r w:rsidRPr="00EA0FFF">
              <w:rPr>
                <w:rFonts w:hint="eastAsia"/>
              </w:rPr>
              <w:t>특수임무</w:t>
            </w:r>
            <w:r w:rsidRPr="00EA0FFF">
              <w:t xml:space="preserve"> </w:t>
            </w:r>
            <w:r w:rsidRPr="00EA0FFF">
              <w:rPr>
                <w:rFonts w:hint="eastAsia"/>
              </w:rPr>
              <w:t>차량</w:t>
            </w:r>
            <w:r w:rsidRPr="00EA0FFF">
              <w:t>), High voltage battery pack (</w:t>
            </w:r>
            <w:r w:rsidRPr="00EA0FFF">
              <w:rPr>
                <w:rFonts w:hint="eastAsia"/>
              </w:rPr>
              <w:t>고전압</w:t>
            </w:r>
            <w:r w:rsidRPr="00EA0FFF">
              <w:t xml:space="preserve"> </w:t>
            </w:r>
            <w:r w:rsidRPr="00EA0FFF">
              <w:rPr>
                <w:rFonts w:hint="eastAsia"/>
              </w:rPr>
              <w:t>전지</w:t>
            </w:r>
            <w:r w:rsidRPr="00EA0FFF">
              <w:t xml:space="preserve"> </w:t>
            </w:r>
            <w:r w:rsidRPr="00EA0FFF">
              <w:rPr>
                <w:rFonts w:hint="eastAsia"/>
              </w:rPr>
              <w:t>팩</w:t>
            </w:r>
            <w:r w:rsidRPr="00EA0FFF">
              <w:t>), Transmissibility (</w:t>
            </w:r>
            <w:proofErr w:type="spellStart"/>
            <w:r w:rsidRPr="00EA0FFF">
              <w:rPr>
                <w:rFonts w:hint="eastAsia"/>
              </w:rPr>
              <w:t>전달률</w:t>
            </w:r>
            <w:proofErr w:type="spellEnd"/>
            <w:r w:rsidRPr="00EA0FFF">
              <w:t>), Shock (</w:t>
            </w:r>
            <w:r>
              <w:rPr>
                <w:rFonts w:hint="eastAsia"/>
              </w:rPr>
              <w:t>충</w:t>
            </w:r>
            <w:r w:rsidRPr="00EA0FFF">
              <w:rPr>
                <w:rFonts w:hint="eastAsia"/>
              </w:rPr>
              <w:t>격</w:t>
            </w:r>
            <w:r w:rsidRPr="00EA0FFF">
              <w:t>), Vibration isolator (</w:t>
            </w:r>
            <w:r w:rsidRPr="00EA0FFF">
              <w:rPr>
                <w:rFonts w:hint="eastAsia"/>
              </w:rPr>
              <w:t>진동</w:t>
            </w:r>
            <w:r w:rsidRPr="00EA0FFF">
              <w:t xml:space="preserve"> </w:t>
            </w:r>
            <w:proofErr w:type="spellStart"/>
            <w:r w:rsidRPr="00EA0FFF">
              <w:rPr>
                <w:rFonts w:hint="eastAsia"/>
              </w:rPr>
              <w:t>절연기</w:t>
            </w:r>
            <w:proofErr w:type="spellEnd"/>
            <w:r w:rsidRPr="00EA0FFF">
              <w:t>), Vibration isolator (</w:t>
            </w:r>
            <w:r w:rsidRPr="00EA0FFF">
              <w:rPr>
                <w:rFonts w:hint="eastAsia"/>
              </w:rPr>
              <w:t>진동</w:t>
            </w:r>
            <w:r w:rsidRPr="00EA0FFF">
              <w:t xml:space="preserve"> </w:t>
            </w:r>
            <w:proofErr w:type="spellStart"/>
            <w:r w:rsidRPr="00EA0FFF">
              <w:rPr>
                <w:rFonts w:hint="eastAsia"/>
              </w:rPr>
              <w:t>절연기</w:t>
            </w:r>
            <w:proofErr w:type="spellEnd"/>
            <w:r w:rsidRPr="00EA0FFF">
              <w:t xml:space="preserve">) </w:t>
            </w:r>
            <w:r w:rsidRPr="00E97468">
              <w:t xml:space="preserve">(Keywords </w:t>
            </w:r>
            <w:r w:rsidRPr="00E97468">
              <w:rPr>
                <w:rFonts w:hint="eastAsia"/>
              </w:rPr>
              <w:t>반드시</w:t>
            </w:r>
            <w:r w:rsidRPr="00E97468">
              <w:t xml:space="preserve"> 6</w:t>
            </w:r>
            <w:r w:rsidRPr="00E97468">
              <w:rPr>
                <w:rFonts w:hint="eastAsia"/>
              </w:rPr>
              <w:t>개</w:t>
            </w:r>
            <w:r w:rsidRPr="00E97468">
              <w:t xml:space="preserve"> </w:t>
            </w:r>
            <w:r w:rsidRPr="00E97468">
              <w:rPr>
                <w:rFonts w:hint="eastAsia"/>
              </w:rPr>
              <w:t>이하로</w:t>
            </w:r>
            <w:r w:rsidRPr="00E97468">
              <w:t xml:space="preserve"> </w:t>
            </w:r>
            <w:r w:rsidRPr="00E97468">
              <w:rPr>
                <w:rFonts w:hint="eastAsia"/>
              </w:rPr>
              <w:t>작성</w:t>
            </w:r>
            <w:r w:rsidRPr="00E97468">
              <w:t>, Arial Narrow, 8pt)</w:t>
            </w:r>
          </w:p>
        </w:tc>
      </w:tr>
      <w:tr w:rsidR="00F370BC" w:rsidRPr="00EA0FFF" w14:paraId="60017E79" w14:textId="77777777" w:rsidTr="00173CA2">
        <w:trPr>
          <w:jc w:val="center"/>
        </w:trPr>
        <w:tc>
          <w:tcPr>
            <w:tcW w:w="10011" w:type="dxa"/>
            <w:tcBorders>
              <w:bottom w:val="single" w:sz="4" w:space="0" w:color="auto"/>
            </w:tcBorders>
            <w:vAlign w:val="center"/>
          </w:tcPr>
          <w:p w14:paraId="50802B14" w14:textId="77777777" w:rsidR="00F370BC" w:rsidRPr="00EA0FFF" w:rsidRDefault="00F370BC" w:rsidP="00173CA2">
            <w:pPr>
              <w:pStyle w:val="a4"/>
              <w:tabs>
                <w:tab w:val="left" w:pos="5835"/>
                <w:tab w:val="left" w:pos="8700"/>
              </w:tabs>
              <w:spacing w:line="200" w:lineRule="exact"/>
              <w:ind w:firstLine="284"/>
              <w:contextualSpacing/>
              <w:rPr>
                <w:rFonts w:ascii="맑은 고딕" w:eastAsia="맑은 고딕" w:hAnsi="맑은 고딕"/>
                <w:b w:val="0"/>
                <w:w w:val="100"/>
                <w:sz w:val="15"/>
                <w:szCs w:val="15"/>
              </w:rPr>
            </w:pPr>
          </w:p>
        </w:tc>
      </w:tr>
      <w:tr w:rsidR="00F370BC" w:rsidRPr="00EA0FFF" w14:paraId="0D2DF1C8" w14:textId="77777777" w:rsidTr="00173CA2">
        <w:trPr>
          <w:jc w:val="center"/>
        </w:trPr>
        <w:tc>
          <w:tcPr>
            <w:tcW w:w="10011" w:type="dxa"/>
            <w:tcBorders>
              <w:top w:val="single" w:sz="4" w:space="0" w:color="auto"/>
            </w:tcBorders>
          </w:tcPr>
          <w:p w14:paraId="345DCA7D" w14:textId="77777777" w:rsidR="00F370BC" w:rsidRPr="00EA0FFF" w:rsidRDefault="00F370BC" w:rsidP="00173CA2">
            <w:pPr>
              <w:pStyle w:val="Abstract"/>
            </w:pPr>
          </w:p>
        </w:tc>
      </w:tr>
      <w:tr w:rsidR="00F370BC" w:rsidRPr="00EA0FFF" w14:paraId="5A3A310C" w14:textId="77777777" w:rsidTr="00173CA2">
        <w:trPr>
          <w:jc w:val="center"/>
        </w:trPr>
        <w:tc>
          <w:tcPr>
            <w:tcW w:w="10011" w:type="dxa"/>
            <w:tcBorders>
              <w:bottom w:val="single" w:sz="4" w:space="0" w:color="auto"/>
            </w:tcBorders>
          </w:tcPr>
          <w:p w14:paraId="36A14D5D" w14:textId="77777777" w:rsidR="00F370BC" w:rsidRPr="00B776F8" w:rsidRDefault="00F370BC" w:rsidP="00173CA2">
            <w:pPr>
              <w:pStyle w:val="Abstract"/>
            </w:pPr>
            <w:r w:rsidRPr="00EA0FFF">
              <w:t>Abstract should be written in English</w:t>
            </w:r>
            <w:r>
              <w:t xml:space="preserve"> with a font of times new roman, italic and </w:t>
            </w:r>
            <w:r w:rsidRPr="00EA0FFF">
              <w:t xml:space="preserve">8.5 pt. </w:t>
            </w:r>
            <w:r w:rsidRPr="002525BD">
              <w:t>Abstract should be written in English</w:t>
            </w:r>
            <w:r>
              <w:t xml:space="preserve"> with a font of times new roman, italic and </w:t>
            </w:r>
            <w:r w:rsidRPr="002525BD">
              <w:t>8.5 pt.</w:t>
            </w:r>
            <w:r>
              <w:t xml:space="preserve"> </w:t>
            </w:r>
            <w:r w:rsidRPr="002525BD">
              <w:t>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 Abstract should be written in English</w:t>
            </w:r>
            <w:r>
              <w:t xml:space="preserve"> with a font of times new roman, italic and </w:t>
            </w:r>
            <w:r w:rsidRPr="002525BD">
              <w:t>8.5 pt.</w:t>
            </w:r>
            <w:r>
              <w:t xml:space="preserve"> </w:t>
            </w:r>
            <w:r w:rsidRPr="00E97468">
              <w:t>(</w:t>
            </w:r>
            <w:r w:rsidRPr="00E97468">
              <w:rPr>
                <w:rFonts w:hint="eastAsia"/>
              </w:rPr>
              <w:t>영문</w:t>
            </w:r>
            <w:r w:rsidRPr="00E97468">
              <w:t xml:space="preserve"> 200 words </w:t>
            </w:r>
            <w:r w:rsidRPr="00E97468">
              <w:rPr>
                <w:rFonts w:hint="eastAsia"/>
              </w:rPr>
              <w:t>이내로</w:t>
            </w:r>
            <w:r w:rsidRPr="00E97468">
              <w:t xml:space="preserve"> </w:t>
            </w:r>
            <w:r w:rsidRPr="00E97468">
              <w:rPr>
                <w:rFonts w:hint="eastAsia"/>
              </w:rPr>
              <w:t>작성</w:t>
            </w:r>
            <w:r w:rsidRPr="00E97468">
              <w:t>)</w:t>
            </w:r>
          </w:p>
          <w:p w14:paraId="6521BC1A" w14:textId="77777777" w:rsidR="00F370BC" w:rsidRPr="00EA0FFF" w:rsidRDefault="00F370BC" w:rsidP="00173CA2">
            <w:pPr>
              <w:pStyle w:val="Abstract"/>
            </w:pPr>
          </w:p>
        </w:tc>
      </w:tr>
      <w:tr w:rsidR="00F370BC" w:rsidRPr="001962EA" w14:paraId="29896239" w14:textId="77777777" w:rsidTr="00173CA2">
        <w:trPr>
          <w:jc w:val="center"/>
        </w:trPr>
        <w:tc>
          <w:tcPr>
            <w:tcW w:w="10011" w:type="dxa"/>
          </w:tcPr>
          <w:p w14:paraId="05788004" w14:textId="77777777" w:rsidR="00F370BC" w:rsidRDefault="00F370BC" w:rsidP="00173CA2">
            <w:pPr>
              <w:pStyle w:val="af5"/>
              <w:rPr>
                <w:color w:val="808080" w:themeColor="background1" w:themeShade="80"/>
              </w:rPr>
            </w:pPr>
            <w:r w:rsidRPr="001962EA">
              <w:rPr>
                <w:color w:val="808080" w:themeColor="background1" w:themeShade="80"/>
              </w:rPr>
              <w:t xml:space="preserve">Manuscript received: January 00, </w:t>
            </w:r>
            <w:proofErr w:type="gramStart"/>
            <w:r w:rsidRPr="001962EA">
              <w:rPr>
                <w:color w:val="808080" w:themeColor="background1" w:themeShade="80"/>
              </w:rPr>
              <w:t>20</w:t>
            </w:r>
            <w:r>
              <w:rPr>
                <w:color w:val="808080" w:themeColor="background1" w:themeShade="80"/>
              </w:rPr>
              <w:t>24</w:t>
            </w:r>
            <w:r w:rsidRPr="001962EA">
              <w:rPr>
                <w:color w:val="808080" w:themeColor="background1" w:themeShade="80"/>
              </w:rPr>
              <w:t xml:space="preserve"> /</w:t>
            </w:r>
            <w:proofErr w:type="gramEnd"/>
            <w:r w:rsidRPr="001962EA">
              <w:rPr>
                <w:color w:val="808080" w:themeColor="background1" w:themeShade="80"/>
              </w:rPr>
              <w:t xml:space="preserve"> Revised: January 00, 202</w:t>
            </w:r>
            <w:r>
              <w:rPr>
                <w:color w:val="808080" w:themeColor="background1" w:themeShade="80"/>
              </w:rPr>
              <w:t>4</w:t>
            </w:r>
            <w:r w:rsidRPr="001962EA">
              <w:rPr>
                <w:color w:val="808080" w:themeColor="background1" w:themeShade="80"/>
              </w:rPr>
              <w:t xml:space="preserve"> / Accepted: January 00, 202</w:t>
            </w:r>
            <w:r>
              <w:rPr>
                <w:color w:val="808080" w:themeColor="background1" w:themeShade="80"/>
              </w:rPr>
              <w:t>4</w:t>
            </w:r>
            <w:r w:rsidRPr="001962EA">
              <w:rPr>
                <w:color w:val="808080" w:themeColor="background1" w:themeShade="80"/>
              </w:rPr>
              <w:t xml:space="preserve"> (7.5pt, </w:t>
            </w:r>
            <w:proofErr w:type="spellStart"/>
            <w:r w:rsidRPr="001962EA">
              <w:rPr>
                <w:rFonts w:hint="eastAsia"/>
                <w:color w:val="808080" w:themeColor="background1" w:themeShade="80"/>
              </w:rPr>
              <w:t>오른쪽정렬</w:t>
            </w:r>
            <w:proofErr w:type="spellEnd"/>
            <w:r w:rsidRPr="001962EA">
              <w:rPr>
                <w:color w:val="808080" w:themeColor="background1" w:themeShade="80"/>
              </w:rPr>
              <w:t>)</w:t>
            </w:r>
          </w:p>
          <w:p w14:paraId="7AD3C715" w14:textId="77777777" w:rsidR="00F370BC" w:rsidRPr="001962EA" w:rsidRDefault="00F370BC" w:rsidP="00173CA2">
            <w:pPr>
              <w:pStyle w:val="af5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(</w:t>
            </w:r>
            <w:r>
              <w:rPr>
                <w:rFonts w:hint="eastAsia"/>
                <w:color w:val="808080" w:themeColor="background1" w:themeShade="80"/>
              </w:rPr>
              <w:t>학술대회</w:t>
            </w:r>
            <w:r>
              <w:rPr>
                <w:rFonts w:hint="eastAsia"/>
                <w:color w:val="808080" w:themeColor="background1" w:themeShade="80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</w:rPr>
              <w:t>논문의</w:t>
            </w:r>
            <w:r>
              <w:rPr>
                <w:rFonts w:hint="eastAsia"/>
                <w:color w:val="808080" w:themeColor="background1" w:themeShade="80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</w:rPr>
              <w:t>경우</w:t>
            </w:r>
            <w:r>
              <w:rPr>
                <w:rFonts w:hint="eastAsia"/>
                <w:color w:val="808080" w:themeColor="background1" w:themeShade="80"/>
              </w:rPr>
              <w:t xml:space="preserve">) </w:t>
            </w:r>
            <w:r w:rsidRPr="00B44756">
              <w:rPr>
                <w:color w:val="808080" w:themeColor="background1" w:themeShade="80"/>
              </w:rPr>
              <w:t>This paper was presented at KSPE Spring/Autumn Conference in 2023</w:t>
            </w:r>
          </w:p>
        </w:tc>
      </w:tr>
    </w:tbl>
    <w:p w14:paraId="1689E646" w14:textId="77777777" w:rsidR="00F370BC" w:rsidRDefault="00F370BC" w:rsidP="00F370BC">
      <w:pPr>
        <w:pStyle w:val="ab"/>
      </w:pPr>
    </w:p>
    <w:p w14:paraId="4353BC6F" w14:textId="77777777" w:rsidR="00F370BC" w:rsidRDefault="00F370BC" w:rsidP="00F370BC">
      <w:pPr>
        <w:pStyle w:val="ab"/>
      </w:pPr>
    </w:p>
    <w:p w14:paraId="7E70C038" w14:textId="77777777" w:rsidR="00F370BC" w:rsidRPr="00EA0FFF" w:rsidRDefault="00F370BC" w:rsidP="00F370BC">
      <w:pPr>
        <w:pStyle w:val="ab"/>
      </w:pPr>
    </w:p>
    <w:p w14:paraId="468B12A3" w14:textId="77777777" w:rsidR="00F370BC" w:rsidRPr="00EA0FFF" w:rsidRDefault="00F370BC" w:rsidP="00F370BC">
      <w:pPr>
        <w:pStyle w:val="ab"/>
        <w:sectPr w:rsidR="00F370BC" w:rsidRPr="00EA0FFF" w:rsidSect="000F6C03">
          <w:type w:val="continuous"/>
          <w:pgSz w:w="11907" w:h="16840" w:code="9"/>
          <w:pgMar w:top="1985" w:right="936" w:bottom="1021" w:left="936" w:header="1021" w:footer="0" w:gutter="0"/>
          <w:cols w:space="720"/>
          <w:titlePg/>
          <w:docGrid w:type="linesAndChars" w:linePitch="360"/>
        </w:sectPr>
      </w:pPr>
    </w:p>
    <w:tbl>
      <w:tblPr>
        <w:tblW w:w="4812" w:type="dxa"/>
        <w:tblInd w:w="190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2"/>
      </w:tblGrid>
      <w:tr w:rsidR="00F370BC" w:rsidRPr="00EA0FFF" w14:paraId="32F8AA52" w14:textId="77777777" w:rsidTr="00173CA2">
        <w:trPr>
          <w:trHeight w:val="900"/>
        </w:trPr>
        <w:tc>
          <w:tcPr>
            <w:tcW w:w="4812" w:type="dxa"/>
            <w:tcMar>
              <w:top w:w="113" w:type="dxa"/>
              <w:bottom w:w="113" w:type="dxa"/>
            </w:tcMar>
            <w:vAlign w:val="center"/>
          </w:tcPr>
          <w:p w14:paraId="6056DF70" w14:textId="77777777" w:rsidR="00F370BC" w:rsidRPr="00EA0FFF" w:rsidRDefault="00F370BC" w:rsidP="00173CA2">
            <w:pPr>
              <w:pStyle w:val="NOMENCLATURE"/>
              <w:rPr>
                <w:snapToGrid w:val="0"/>
              </w:rPr>
            </w:pPr>
            <w:r w:rsidRPr="00EA0FFF">
              <w:rPr>
                <w:snapToGrid w:val="0"/>
              </w:rPr>
              <w:t xml:space="preserve">NOMENCLATURE </w:t>
            </w:r>
          </w:p>
          <w:p w14:paraId="7FC6BEEC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</w:p>
          <w:p w14:paraId="069771E1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  <w:r w:rsidRPr="00EA0FFF">
              <w:rPr>
                <w:snapToGrid w:val="0"/>
              </w:rPr>
              <w:t>σ = Radial Stress</w:t>
            </w:r>
          </w:p>
          <w:p w14:paraId="7AF867E0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  <w:r>
              <w:rPr>
                <w:rFonts w:cs="Times New Roman"/>
                <w:snapToGrid w:val="0"/>
              </w:rPr>
              <w:t>τ</w:t>
            </w:r>
            <w:r w:rsidRPr="00EA0FFF">
              <w:rPr>
                <w:snapToGrid w:val="0"/>
              </w:rPr>
              <w:t xml:space="preserve"> = Stress of Winding Direction</w:t>
            </w:r>
          </w:p>
          <w:p w14:paraId="26B603D9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  <w:r w:rsidRPr="00EA0FFF">
              <w:rPr>
                <w:snapToGrid w:val="0"/>
              </w:rPr>
              <w:t>b = Bending Stress</w:t>
            </w:r>
          </w:p>
          <w:p w14:paraId="2FBE5EE5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  <w:r w:rsidRPr="00EA0FFF">
              <w:rPr>
                <w:snapToGrid w:val="0"/>
              </w:rPr>
              <w:t>ε = Strain</w:t>
            </w:r>
          </w:p>
          <w:p w14:paraId="354B4079" w14:textId="77777777" w:rsidR="00F370BC" w:rsidRPr="00EA0FFF" w:rsidRDefault="00F370BC" w:rsidP="00173CA2">
            <w:pPr>
              <w:pStyle w:val="Nomenclaturecontents"/>
              <w:rPr>
                <w:snapToGrid w:val="0"/>
              </w:rPr>
            </w:pPr>
            <w:r w:rsidRPr="00EA0FFF">
              <w:rPr>
                <w:snapToGrid w:val="0"/>
              </w:rPr>
              <w:t>h = Height</w:t>
            </w:r>
          </w:p>
          <w:p w14:paraId="22F52E29" w14:textId="77777777" w:rsidR="00F370BC" w:rsidRPr="00D65268" w:rsidRDefault="00F370BC" w:rsidP="00173CA2">
            <w:pPr>
              <w:pStyle w:val="Nomenclaturecontents"/>
              <w:rPr>
                <w:snapToGrid w:val="0"/>
              </w:rPr>
            </w:pPr>
            <w:r w:rsidRPr="00EA0FFF">
              <w:rPr>
                <w:snapToGrid w:val="0"/>
              </w:rPr>
              <w:t>m = Mass</w:t>
            </w:r>
          </w:p>
        </w:tc>
      </w:tr>
    </w:tbl>
    <w:p w14:paraId="08AAD3F3" w14:textId="77777777" w:rsidR="00F370BC" w:rsidRPr="009931D5" w:rsidRDefault="00F370BC" w:rsidP="00F370BC">
      <w:pPr>
        <w:pStyle w:val="ab"/>
      </w:pPr>
    </w:p>
    <w:p w14:paraId="1C91C1AF" w14:textId="77777777" w:rsidR="00F370BC" w:rsidRPr="00C901F1" w:rsidRDefault="00F370BC" w:rsidP="00F370BC">
      <w:pPr>
        <w:pStyle w:val="ab"/>
      </w:pPr>
      <w:r w:rsidRPr="009931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31629F9" wp14:editId="5454E9E8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350000" cy="621030"/>
                <wp:effectExtent l="0" t="0" r="0" b="762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621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ACF1C4" w14:textId="77777777" w:rsidR="00F370BC" w:rsidRPr="0059173B" w:rsidRDefault="00F370BC" w:rsidP="00F370BC">
                            <w:pPr>
                              <w:snapToGrid w:val="0"/>
                              <w:textAlignment w:val="baseline"/>
                              <w:rPr>
                                <w:rFonts w:ascii="맑은 고딕" w:eastAsia="맑은 고딕" w:hAnsi="맑은 고딕" w:cs="굴림"/>
                                <w:color w:val="808080"/>
                                <w:kern w:val="0"/>
                              </w:rPr>
                            </w:pPr>
                            <w:r w:rsidRPr="0059173B">
                              <w:rPr>
                                <w:rFonts w:ascii="맑은 고딕" w:eastAsia="맑은 고딕" w:hAnsi="맑은 고딕" w:cs="굴림"/>
                                <w:color w:val="808080"/>
                                <w:kern w:val="0"/>
                                <w:sz w:val="14"/>
                                <w:szCs w:val="14"/>
                              </w:rPr>
                              <w:t xml:space="preserve">Copyright </w:t>
                            </w:r>
                            <w:r w:rsidRPr="0059173B">
                              <w:rPr>
                                <w:rFonts w:ascii="MS Mincho" w:eastAsia="MS Mincho" w:hAnsi="MS Mincho" w:cs="MS Mincho" w:hint="eastAsia"/>
                                <w:color w:val="808080"/>
                                <w:kern w:val="0"/>
                                <w:sz w:val="14"/>
                                <w:szCs w:val="14"/>
                              </w:rPr>
                              <w:t>Ⓒ</w:t>
                            </w:r>
                            <w:r w:rsidRPr="0059173B">
                              <w:rPr>
                                <w:rFonts w:ascii="맑은 고딕" w:eastAsia="맑은 고딕" w:hAnsi="맑은 고딕" w:cs="굴림" w:hint="eastAsia"/>
                                <w:color w:val="80808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9173B">
                              <w:rPr>
                                <w:rFonts w:ascii="맑은 고딕" w:eastAsia="맑은 고딕" w:hAnsi="맑은 고딕" w:cs="굴림"/>
                                <w:color w:val="808080"/>
                                <w:kern w:val="0"/>
                                <w:sz w:val="14"/>
                                <w:szCs w:val="14"/>
                              </w:rPr>
                              <w:t>The Korean Society for Precision Engineering</w:t>
                            </w:r>
                          </w:p>
                          <w:p w14:paraId="2DC3D015" w14:textId="77777777" w:rsidR="00F370BC" w:rsidRPr="0059173B" w:rsidRDefault="00F370BC" w:rsidP="00F370BC">
                            <w:pPr>
                              <w:pStyle w:val="ae"/>
                              <w:spacing w:line="240" w:lineRule="auto"/>
                              <w:rPr>
                                <w:rFonts w:ascii="맑은 고딕" w:eastAsia="맑은 고딕" w:hAnsi="맑은 고딕"/>
                                <w:color w:val="808080"/>
                                <w:szCs w:val="18"/>
                              </w:rPr>
                            </w:pPr>
                            <w:r w:rsidRPr="0059173B">
                              <w:rPr>
                                <w:rFonts w:ascii="맑은 고딕" w:eastAsia="맑은 고딕" w:hAnsi="맑은 고딕"/>
                                <w:color w:val="808080"/>
                                <w:sz w:val="12"/>
                                <w:szCs w:val="12"/>
                              </w:rPr>
                              <w:t>This is an Open-Access article distributed under the terms of the Creative Commons Attribution Non-Commercial License (http://creativecommons.org/licenses/by-nc/3.0) which permits unrestricted non-commercial use, distribution, and reproduction in any medium, provided the original work is properly cited.</w:t>
                            </w:r>
                          </w:p>
                        </w:txbxContent>
                      </wps:txbx>
                      <wps:bodyPr rot="0" vert="horz" wrap="square" lIns="0" tIns="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629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00pt;height:4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1o7gIAAG0GAAAOAAAAZHJzL2Uyb0RvYy54bWysVduOmzAQfa/Uf7D8zgIJIYCWVAmXqtL2&#10;Iu32AxwwwSrY1HaWbKv+e8cmyWa3rVR1ywMam/HxmZkzw/WbQ9+heyoVEzzF/pWHEeWVqBnfpfjz&#10;XelEGClNeE06wWmKH6jCb1avX12PQ0JnohVdTSUCEK6ScUhxq/WQuK6qWtoTdSUGyuFjI2RPNCzl&#10;zq0lGQG979yZ54XuKGQ9SFFRpWA3nz7ilcVvGlrpj02jqEZdioGbtm9p31vzdlfXJNlJMrSsOtIg&#10;/8CiJ4zDpWeonGiC9pL9AtWzSgolGn1Vid4VTcMqamOAaHzvWTS3LRmojQWSo4ZzmtT/g60+3H+S&#10;iNUpnmPESQ8luqMHjTbigAKTnXFQCTjdDuCmD7ANVbaRquFGVF8U4iJrCd/RtZRibCmpgZ1vTroX&#10;RyccZUC243tRwzVkr4UFOjSyN6mDZCBAhyo9nCtjqFSwGc4XHjwYVfAtnPnzILJXkOR0epBKv6Wi&#10;R8ZIsYTKW3Ryf6O0YUOSk4u5jIuSdZ2tfsefbIDjtEOtfKbTJAEmYBpPw8mW9nvsxUVURIETzMLC&#10;Cbw8d9ZlFjhh6S8X+TzPstz/YVj4QdKyuqbcXHqSmR/8XRmPgp8EchaaEh2rDZyhpORum3US3ROQ&#10;eWmfY3ou3NynNGxKIJZnIfmzwNvMYqcMo6UTlMHCiZde5Hh+vIlDL4iDvHwa0g3j9OUhoTHF8WK2&#10;mKT1x9iMCEAGUz0vYiNJzzQMko71KY7OTiQxgix4bQutCesm+yIVhv7vU7EuF94ymEfOcrmYO8G8&#10;8JxNVGbOOvPDcFlssk3xrLqFVYx6eTZsTS7kd8H3eMcjZdDrSZu240yTTe2mD9sDBG7acCvqB+g9&#10;KaA1oItgYIPRCvkNoxGGX4rV1z2RFKPuHYf+NZPyZEhrLGHYYrQ9bRJewekUa4wmM9PTUN0Pku1a&#10;AJ+GBBdraPOG2Q58JALszQJmmo3jOH/N0LxcW6/Hv8TqJwAAAP//AwBQSwMEFAAGAAgAAAAhAPUz&#10;3d7cAAAABQEAAA8AAABkcnMvZG93bnJldi54bWxMj81qwzAQhO+FvIPYQG+NnNCfxLEcQqGnUkrd&#10;QvFNsTa2ibRyLSV23r6bXtI9DCyzzHybbUZnxQn70HpSMJ8lIJAqb1qqFXx9vtwtQYSoyWjrCRWc&#10;McAmn9xkOjV+oA88FbEWHEIh1QqaGLtUylA16HSY+Q6Jvb3vnY689rU0vR443Fm5SJJH6XRL3NDo&#10;Dp8brA7F0Sn4xvNPWRi5H9r3+3LxGh7eVrZU6nY6btcgIo7xegwXfEaHnJl2/kgmCKuAH4l/evES&#10;HhA7BaunJcg8k//p818AAAD//wMAUEsBAi0AFAAGAAgAAAAhALaDOJL+AAAA4QEAABMAAAAAAAAA&#10;AAAAAAAAAAAAAFtDb250ZW50X1R5cGVzXS54bWxQSwECLQAUAAYACAAAACEAOP0h/9YAAACUAQAA&#10;CwAAAAAAAAAAAAAAAAAvAQAAX3JlbHMvLnJlbHNQSwECLQAUAAYACAAAACEAaWvdaO4CAABtBgAA&#10;DgAAAAAAAAAAAAAAAAAuAgAAZHJzL2Uyb0RvYy54bWxQSwECLQAUAAYACAAAACEA9TPd3twAAAAF&#10;AQAADwAAAAAAAAAAAAAAAABIBQAAZHJzL2Rvd25yZXYueG1sUEsFBgAAAAAEAAQA8wAAAFEGAAAA&#10;AA==&#10;" filled="f" stroked="f">
                <v:textbox inset="0,0,.2mm,0">
                  <w:txbxContent>
                    <w:p w14:paraId="48ACF1C4" w14:textId="77777777" w:rsidR="00F370BC" w:rsidRPr="0059173B" w:rsidRDefault="00F370BC" w:rsidP="00F370BC">
                      <w:pPr>
                        <w:snapToGrid w:val="0"/>
                        <w:textAlignment w:val="baseline"/>
                        <w:rPr>
                          <w:rFonts w:ascii="맑은 고딕" w:eastAsia="맑은 고딕" w:hAnsi="맑은 고딕" w:cs="굴림"/>
                          <w:color w:val="808080"/>
                          <w:kern w:val="0"/>
                        </w:rPr>
                      </w:pPr>
                      <w:r w:rsidRPr="0059173B">
                        <w:rPr>
                          <w:rFonts w:ascii="맑은 고딕" w:eastAsia="맑은 고딕" w:hAnsi="맑은 고딕" w:cs="굴림"/>
                          <w:color w:val="808080"/>
                          <w:kern w:val="0"/>
                          <w:sz w:val="14"/>
                          <w:szCs w:val="14"/>
                        </w:rPr>
                        <w:t xml:space="preserve">Copyright </w:t>
                      </w:r>
                      <w:r w:rsidRPr="0059173B">
                        <w:rPr>
                          <w:rFonts w:ascii="MS Mincho" w:eastAsia="MS Mincho" w:hAnsi="MS Mincho" w:cs="MS Mincho" w:hint="eastAsia"/>
                          <w:color w:val="808080"/>
                          <w:kern w:val="0"/>
                          <w:sz w:val="14"/>
                          <w:szCs w:val="14"/>
                        </w:rPr>
                        <w:t>Ⓒ</w:t>
                      </w:r>
                      <w:r w:rsidRPr="0059173B">
                        <w:rPr>
                          <w:rFonts w:ascii="맑은 고딕" w:eastAsia="맑은 고딕" w:hAnsi="맑은 고딕" w:cs="굴림" w:hint="eastAsia"/>
                          <w:color w:val="80808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9173B">
                        <w:rPr>
                          <w:rFonts w:ascii="맑은 고딕" w:eastAsia="맑은 고딕" w:hAnsi="맑은 고딕" w:cs="굴림"/>
                          <w:color w:val="808080"/>
                          <w:kern w:val="0"/>
                          <w:sz w:val="14"/>
                          <w:szCs w:val="14"/>
                        </w:rPr>
                        <w:t>The Korean Society for Precision Engineering</w:t>
                      </w:r>
                    </w:p>
                    <w:p w14:paraId="2DC3D015" w14:textId="77777777" w:rsidR="00F370BC" w:rsidRPr="0059173B" w:rsidRDefault="00F370BC" w:rsidP="00F370BC">
                      <w:pPr>
                        <w:pStyle w:val="ae"/>
                        <w:spacing w:line="240" w:lineRule="auto"/>
                        <w:rPr>
                          <w:rFonts w:ascii="맑은 고딕" w:eastAsia="맑은 고딕" w:hAnsi="맑은 고딕"/>
                          <w:color w:val="808080"/>
                          <w:szCs w:val="18"/>
                        </w:rPr>
                      </w:pPr>
                      <w:r w:rsidRPr="0059173B">
                        <w:rPr>
                          <w:rFonts w:ascii="맑은 고딕" w:eastAsia="맑은 고딕" w:hAnsi="맑은 고딕"/>
                          <w:color w:val="808080"/>
                          <w:sz w:val="12"/>
                          <w:szCs w:val="12"/>
                        </w:rPr>
                        <w:t>This is an Open-Access article distributed under the terms of the Creative Commons Attribution Non-Commercial License (http://creativecommons.org/licenses/by-nc/3.0) which permits unrestricted non-commercial use, distribution, and reproduction in any medium, provided the original work is properly cited.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9931D5">
        <w:t>1</w:t>
      </w:r>
      <w:r w:rsidRPr="00C901F1">
        <w:t xml:space="preserve">. </w:t>
      </w:r>
      <w:r w:rsidRPr="00C901F1">
        <w:t>서론</w:t>
      </w:r>
      <w:r w:rsidRPr="00C901F1">
        <w:t xml:space="preserve"> </w:t>
      </w:r>
      <w:r w:rsidRPr="00E97468">
        <w:t>(</w:t>
      </w:r>
      <w:proofErr w:type="spellStart"/>
      <w:r w:rsidRPr="00E97468">
        <w:rPr>
          <w:rFonts w:hint="eastAsia"/>
        </w:rPr>
        <w:t>맑은고딕</w:t>
      </w:r>
      <w:proofErr w:type="spellEnd"/>
      <w:r w:rsidRPr="00E97468">
        <w:t xml:space="preserve">, 10pt, Bold, </w:t>
      </w:r>
      <w:proofErr w:type="spellStart"/>
      <w:r w:rsidRPr="00E97468">
        <w:rPr>
          <w:rFonts w:hint="eastAsia"/>
        </w:rPr>
        <w:t>양쪽정렬</w:t>
      </w:r>
      <w:proofErr w:type="spellEnd"/>
      <w:r w:rsidRPr="00C901F1">
        <w:t>)</w:t>
      </w:r>
    </w:p>
    <w:p w14:paraId="1EC01717" w14:textId="77777777" w:rsidR="00F370BC" w:rsidRPr="00EA0FFF" w:rsidRDefault="00F370BC" w:rsidP="00F370BC">
      <w:pPr>
        <w:pStyle w:val="aa"/>
      </w:pPr>
    </w:p>
    <w:p w14:paraId="4A428FE4" w14:textId="1BAC5B05" w:rsidR="00F370BC" w:rsidRPr="00EA0FFF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r>
        <w:rPr>
          <w:rFonts w:hint="eastAsia"/>
        </w:rPr>
        <w:t>맑은</w:t>
      </w:r>
      <w:r>
        <w:rPr>
          <w:rFonts w:hint="eastAsia"/>
        </w:rPr>
        <w:t xml:space="preserve"> </w:t>
      </w:r>
      <w:r>
        <w:rPr>
          <w:rFonts w:hint="eastAsia"/>
        </w:rPr>
        <w:t>고딕</w:t>
      </w:r>
      <w:r>
        <w:t xml:space="preserve">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>
        <w:rPr>
          <w:rFonts w:hint="eastAsia"/>
        </w:rPr>
        <w:t>본문에서</w:t>
      </w:r>
      <w:r>
        <w:rPr>
          <w:rFonts w:hint="eastAsia"/>
        </w:rPr>
        <w:t xml:space="preserve"> </w:t>
      </w:r>
      <w:r>
        <w:rPr>
          <w:rFonts w:hint="eastAsia"/>
        </w:rPr>
        <w:t>사용되는</w:t>
      </w:r>
      <w:r>
        <w:rPr>
          <w:rFonts w:hint="eastAsia"/>
        </w:rPr>
        <w:t xml:space="preserve"> </w:t>
      </w:r>
      <w:r>
        <w:rPr>
          <w:rFonts w:hint="eastAsia"/>
        </w:rPr>
        <w:t>글꼴은</w:t>
      </w:r>
      <w:r>
        <w:rPr>
          <w:rFonts w:hint="eastAsia"/>
        </w:rPr>
        <w:t xml:space="preserve"> </w:t>
      </w:r>
      <w:r>
        <w:rPr>
          <w:rFonts w:hint="eastAsia"/>
        </w:rPr>
        <w:t>국문은</w:t>
      </w:r>
      <w:r>
        <w:rPr>
          <w:rFonts w:hint="eastAsia"/>
        </w:rPr>
        <w:t xml:space="preserve"> </w:t>
      </w:r>
      <w:r>
        <w:rPr>
          <w:rFonts w:hint="eastAsia"/>
        </w:rPr>
        <w:t>맑은</w:t>
      </w:r>
      <w:r>
        <w:rPr>
          <w:rFonts w:hint="eastAsia"/>
        </w:rPr>
        <w:t xml:space="preserve"> </w:t>
      </w:r>
      <w:r>
        <w:rPr>
          <w:rFonts w:hint="eastAsia"/>
        </w:rPr>
        <w:t>고딕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영문은</w:t>
      </w:r>
      <w:r>
        <w:rPr>
          <w:rFonts w:hint="eastAsia"/>
        </w:rPr>
        <w:t xml:space="preserve"> </w:t>
      </w:r>
      <w:r>
        <w:t>Times new roman, 9pt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사용합니다</w:t>
      </w:r>
      <w:r>
        <w:rPr>
          <w:rFonts w:hint="eastAsia"/>
        </w:rPr>
        <w:t>.</w:t>
      </w:r>
      <w:r>
        <w:t xml:space="preserve"> MS Word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스타일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사용하여</w:t>
      </w:r>
      <w:r>
        <w:rPr>
          <w:rFonts w:hint="eastAsia"/>
        </w:rPr>
        <w:t xml:space="preserve"> </w:t>
      </w:r>
      <w:r>
        <w:rPr>
          <w:rFonts w:hint="eastAsia"/>
        </w:rPr>
        <w:t>편집하길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  <w:r>
        <w:t xml:space="preserve"> </w:t>
      </w:r>
      <w:r w:rsidRPr="00EA0FFF">
        <w:rPr>
          <w:rFonts w:hint="eastAsia"/>
        </w:rPr>
        <w:t>본문에서</w:t>
      </w:r>
      <w:r w:rsidRPr="00EA0FFF">
        <w:t xml:space="preserve"> </w:t>
      </w:r>
      <w:r>
        <w:rPr>
          <w:rFonts w:hint="eastAsia"/>
        </w:rPr>
        <w:t>인용</w:t>
      </w:r>
      <w:r>
        <w:t xml:space="preserve"> </w:t>
      </w:r>
      <w:r w:rsidRPr="00EA0FFF">
        <w:rPr>
          <w:rFonts w:hint="eastAsia"/>
        </w:rPr>
        <w:t>표기는</w:t>
      </w:r>
      <w:r w:rsidRPr="00EA0FFF">
        <w:t xml:space="preserve"> </w:t>
      </w:r>
      <w:r w:rsidRPr="00E97468">
        <w:rPr>
          <w:rFonts w:hint="eastAsia"/>
        </w:rPr>
        <w:t>대괄호</w:t>
      </w:r>
      <w:r w:rsidRPr="00E97468">
        <w:t>[]</w:t>
      </w:r>
      <w:r w:rsidRPr="00E97468">
        <w:rPr>
          <w:rFonts w:hint="eastAsia"/>
        </w:rPr>
        <w:t>를</w:t>
      </w:r>
      <w:r w:rsidRPr="00E97468">
        <w:t xml:space="preserve"> </w:t>
      </w:r>
      <w:r w:rsidRPr="00E97468">
        <w:rPr>
          <w:rFonts w:hint="eastAsia"/>
        </w:rPr>
        <w:t>사용</w:t>
      </w:r>
      <w:r w:rsidRPr="00EA0FFF">
        <w:rPr>
          <w:rFonts w:hint="eastAsia"/>
        </w:rPr>
        <w:t>하여</w:t>
      </w:r>
      <w:r w:rsidRPr="00EA0FFF">
        <w:t xml:space="preserve"> </w:t>
      </w:r>
      <w:r w:rsidRPr="00EA0FFF">
        <w:rPr>
          <w:rFonts w:hint="eastAsia"/>
        </w:rPr>
        <w:t>표기</w:t>
      </w:r>
      <w:r>
        <w:rPr>
          <w:rFonts w:hint="eastAsia"/>
        </w:rPr>
        <w:t>합니다</w:t>
      </w:r>
      <w:r w:rsidRPr="00EA0FFF">
        <w:t xml:space="preserve">. </w:t>
      </w:r>
      <w:r>
        <w:rPr>
          <w:rFonts w:hint="eastAsia"/>
        </w:rPr>
        <w:t>예시</w:t>
      </w:r>
      <w:r>
        <w:t xml:space="preserve">) </w:t>
      </w:r>
      <w:r w:rsidRPr="009931D5">
        <w:rPr>
          <w:rFonts w:hint="eastAsia"/>
        </w:rPr>
        <w:t>기계산업에서</w:t>
      </w:r>
      <w:r>
        <w:t xml:space="preserve"> </w:t>
      </w:r>
      <w:r w:rsidRPr="009931D5">
        <w:rPr>
          <w:rFonts w:hint="eastAsia"/>
        </w:rPr>
        <w:t>고효율</w:t>
      </w:r>
      <w:r w:rsidRPr="009931D5">
        <w:rPr>
          <w:rFonts w:hint="eastAsia"/>
        </w:rPr>
        <w:t xml:space="preserve">, </w:t>
      </w:r>
      <w:r w:rsidRPr="009931D5">
        <w:rPr>
          <w:rFonts w:hint="eastAsia"/>
        </w:rPr>
        <w:t>고정밀화</w:t>
      </w:r>
      <w:r w:rsidRPr="009931D5">
        <w:rPr>
          <w:rFonts w:hint="eastAsia"/>
        </w:rPr>
        <w:t xml:space="preserve"> </w:t>
      </w:r>
      <w:r w:rsidRPr="009931D5">
        <w:rPr>
          <w:rFonts w:hint="eastAsia"/>
        </w:rPr>
        <w:t>추세에</w:t>
      </w:r>
      <w:r w:rsidRPr="009931D5">
        <w:rPr>
          <w:rFonts w:hint="eastAsia"/>
        </w:rPr>
        <w:t xml:space="preserve"> </w:t>
      </w:r>
      <w:r w:rsidRPr="009931D5">
        <w:rPr>
          <w:rFonts w:hint="eastAsia"/>
        </w:rPr>
        <w:t>따라</w:t>
      </w:r>
      <w:r w:rsidRPr="009931D5">
        <w:rPr>
          <w:rFonts w:hint="eastAsia"/>
        </w:rPr>
        <w:t xml:space="preserve"> </w:t>
      </w:r>
      <w:r>
        <w:rPr>
          <w:rFonts w:hint="eastAsia"/>
        </w:rPr>
        <w:t>정밀</w:t>
      </w:r>
      <w:r>
        <w:t xml:space="preserve"> </w:t>
      </w:r>
      <w:r w:rsidRPr="009931D5">
        <w:rPr>
          <w:rFonts w:hint="eastAsia"/>
        </w:rPr>
        <w:t>기계</w:t>
      </w:r>
      <w:r w:rsidRPr="009931D5">
        <w:rPr>
          <w:rFonts w:hint="eastAsia"/>
        </w:rPr>
        <w:t xml:space="preserve"> </w:t>
      </w:r>
      <w:r w:rsidRPr="009931D5">
        <w:rPr>
          <w:rFonts w:hint="eastAsia"/>
        </w:rPr>
        <w:t>부품의</w:t>
      </w:r>
      <w:r w:rsidRPr="009931D5">
        <w:rPr>
          <w:rFonts w:hint="eastAsia"/>
        </w:rPr>
        <w:t xml:space="preserve"> </w:t>
      </w:r>
      <w:r>
        <w:rPr>
          <w:rFonts w:hint="eastAsia"/>
        </w:rPr>
        <w:t>가공</w:t>
      </w:r>
      <w:r>
        <w:rPr>
          <w:rFonts w:hint="eastAsia"/>
        </w:rPr>
        <w:t xml:space="preserve"> </w:t>
      </w:r>
      <w:r w:rsidRPr="009931D5">
        <w:rPr>
          <w:rFonts w:hint="eastAsia"/>
        </w:rPr>
        <w:t>수요가</w:t>
      </w:r>
      <w:r w:rsidRPr="009931D5">
        <w:rPr>
          <w:rFonts w:hint="eastAsia"/>
        </w:rPr>
        <w:t xml:space="preserve"> </w:t>
      </w:r>
      <w:r w:rsidRPr="009931D5">
        <w:rPr>
          <w:rFonts w:hint="eastAsia"/>
        </w:rPr>
        <w:t>증가하고</w:t>
      </w:r>
      <w:r w:rsidRPr="009931D5">
        <w:rPr>
          <w:rFonts w:hint="eastAsia"/>
        </w:rPr>
        <w:t xml:space="preserve"> </w:t>
      </w:r>
      <w:r w:rsidRPr="009931D5">
        <w:rPr>
          <w:rFonts w:hint="eastAsia"/>
        </w:rPr>
        <w:t>있다</w:t>
      </w:r>
      <w:r>
        <w:t xml:space="preserve">[1-5]. Lee </w:t>
      </w:r>
      <w:r>
        <w:rPr>
          <w:rFonts w:hint="eastAsia"/>
        </w:rPr>
        <w:t>등은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공정을</w:t>
      </w:r>
      <w:r>
        <w:rPr>
          <w:rFonts w:hint="eastAsia"/>
        </w:rPr>
        <w:t xml:space="preserve"> </w:t>
      </w:r>
      <w:r>
        <w:rPr>
          <w:rFonts w:hint="eastAsia"/>
        </w:rPr>
        <w:t>제안하였다</w:t>
      </w:r>
      <w:r>
        <w:rPr>
          <w:rFonts w:hint="eastAsia"/>
        </w:rPr>
        <w:t>[</w:t>
      </w:r>
      <w:r w:rsidR="00FA1733">
        <w:t>4</w:t>
      </w:r>
      <w:r>
        <w:t>,5</w:t>
      </w:r>
      <w:r>
        <w:rPr>
          <w:rFonts w:hint="eastAsia"/>
        </w:rPr>
        <w:t>].</w:t>
      </w:r>
      <w:r>
        <w:t xml:space="preserve"> </w:t>
      </w:r>
      <w:r>
        <w:rPr>
          <w:rFonts w:hint="eastAsia"/>
        </w:rPr>
        <w:t>참고문헌</w:t>
      </w:r>
      <w:r>
        <w:t>(References)</w:t>
      </w:r>
      <w:r>
        <w:rPr>
          <w:rFonts w:hint="eastAsia"/>
        </w:rPr>
        <w:t>은</w:t>
      </w:r>
      <w:r>
        <w:t xml:space="preserve"> </w:t>
      </w:r>
      <w:r>
        <w:rPr>
          <w:rFonts w:hint="eastAsia"/>
        </w:rPr>
        <w:t>참고문헌</w:t>
      </w:r>
      <w:r>
        <w:rPr>
          <w:rFonts w:hint="eastAsia"/>
        </w:rPr>
        <w:t xml:space="preserve"> </w:t>
      </w:r>
      <w:r>
        <w:rPr>
          <w:rFonts w:hint="eastAsia"/>
        </w:rPr>
        <w:t>표기</w:t>
      </w:r>
      <w:r>
        <w:rPr>
          <w:rFonts w:hint="eastAsia"/>
        </w:rPr>
        <w:t xml:space="preserve"> </w:t>
      </w:r>
      <w:r>
        <w:rPr>
          <w:rFonts w:hint="eastAsia"/>
        </w:rPr>
        <w:t>양식에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 </w:t>
      </w:r>
      <w:r>
        <w:rPr>
          <w:rFonts w:hint="eastAsia"/>
        </w:rPr>
        <w:t>작성하며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필요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t>Endnote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서지</w:t>
      </w:r>
      <w:r>
        <w:rPr>
          <w:rFonts w:hint="eastAsia"/>
        </w:rPr>
        <w:t xml:space="preserve">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>
        <w:rPr>
          <w:rFonts w:hint="eastAsia"/>
        </w:rPr>
        <w:t>사용할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DOI </w:t>
      </w:r>
      <w:r>
        <w:rPr>
          <w:rFonts w:hint="eastAsia"/>
        </w:rPr>
        <w:t>표기는</w:t>
      </w:r>
      <w:r>
        <w:rPr>
          <w:rFonts w:hint="eastAsia"/>
        </w:rPr>
        <w:t xml:space="preserve"> </w:t>
      </w:r>
      <w:r>
        <w:rPr>
          <w:rFonts w:hint="eastAsia"/>
        </w:rPr>
        <w:t>의무사항이</w:t>
      </w:r>
      <w:r>
        <w:rPr>
          <w:rFonts w:hint="eastAsia"/>
        </w:rPr>
        <w:t xml:space="preserve"> </w:t>
      </w:r>
      <w:r>
        <w:rPr>
          <w:rFonts w:hint="eastAsia"/>
        </w:rPr>
        <w:t>아닙니다</w:t>
      </w:r>
      <w:r>
        <w:rPr>
          <w:rFonts w:hint="eastAsia"/>
        </w:rPr>
        <w:t>.</w:t>
      </w:r>
      <w:r>
        <w:t xml:space="preserve">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서론을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서론을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>
        <w:t>.</w:t>
      </w:r>
    </w:p>
    <w:p w14:paraId="7697030E" w14:textId="4ABCD259" w:rsidR="00F370BC" w:rsidRDefault="00AC55A4" w:rsidP="00F370BC">
      <w:pPr>
        <w:pStyle w:val="aa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C7474" wp14:editId="48DE70CE">
                <wp:simplePos x="0" y="0"/>
                <wp:positionH relativeFrom="column">
                  <wp:posOffset>395605</wp:posOffset>
                </wp:positionH>
                <wp:positionV relativeFrom="paragraph">
                  <wp:posOffset>-1997710</wp:posOffset>
                </wp:positionV>
                <wp:extent cx="1666875" cy="0"/>
                <wp:effectExtent l="0" t="0" r="0" b="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AA563" id="직선 연결선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-157.3pt" to="162.4pt,-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oxxgEAAMEDAAAOAAAAZHJzL2Uyb0RvYy54bWysU81uEzEQviPxDpbvzW4qNVSrbHpoRS8I&#10;In4ewPWOs5b8p7HJbo5IvANXblwrHgvlIRg7yRZBpQrExeux5/tmvs+zy6vRGrYFjNq7ls9nNWfg&#10;pO+027T8w/uXZ5ecxSRcJ4x30PIdRH61ev5sOYQGzn3vTQfIiMTFZggt71MKTVVF2YMVceYDOLpU&#10;Hq1IFOKm6lAMxG5NdV7Xi2rw2AX0EmKk05vDJV8VfqVApjdKRUjMtJx6S2XFst7ltVotRbNBEXot&#10;j22If+jCCu2o6ER1I5JgH1H/QWW1RB+9SjPpbeWV0hKKBlIzr39T864XAYoWMieGyab4/2jl6+0a&#10;me5afsGZE5aeaP/t0/7zV7b/cv/j+33eXWSXhhAbSr52azxGMawxSx4V2vwlMWwszu4mZ2FMTNLh&#10;fLFYXL6gEvJ0Vz0AA8Z0C96yvGm50S6LFo3YvoqJilHqKYWC3MihdNmlnYGcbNxbUCQkFyvoMkJw&#10;bZBtBT2+kBJcmmcpxFeyM0xpYyZg/TTwmJ+hUMbrb8ATolT2Lk1gq53Hx6qn8dSyOuSfHDjozhbc&#10;+W5XHqVYQ3NSFB5nOg/ir3GBP/x5q58AAAD//wMAUEsDBBQABgAIAAAAIQDDczMQ4AAAAAwBAAAP&#10;AAAAZHJzL2Rvd25yZXYueG1sTI/BSsNAEIbvgu+wjOCt3TQpQdJsSimItSDFKtTjNjtNotnZkN02&#10;6ds7HkSPM/Pxz/fny9G24oK9bxwpmE0jEEilMw1VCt7fHicPIHzQZHTrCBVc0cOyuL3JdWbcQK94&#10;2YdKcAj5TCuoQ+gyKX1Zo9V+6jokvp1cb3Xgsa+k6fXA4baVcRSl0uqG+EOtO1zXWH7tz1bBS7/Z&#10;rFfb6yftPuxwiLeH3fP4pNT93bhagAg4hj8YfvRZHQp2OrozGS9aBWmcMKlgkszmKQgmknjOZY6/&#10;K1nk8n+J4hsAAP//AwBQSwECLQAUAAYACAAAACEAtoM4kv4AAADhAQAAEwAAAAAAAAAAAAAAAAAA&#10;AAAAW0NvbnRlbnRfVHlwZXNdLnhtbFBLAQItABQABgAIAAAAIQA4/SH/1gAAAJQBAAALAAAAAAAA&#10;AAAAAAAAAC8BAABfcmVscy8ucmVsc1BLAQItABQABgAIAAAAIQDgCCoxxgEAAMEDAAAOAAAAAAAA&#10;AAAAAAAAAC4CAABkcnMvZTJvRG9jLnhtbFBLAQItABQABgAIAAAAIQDDczMQ4AAAAAw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14:paraId="1A5D1923" w14:textId="6FADE6BA" w:rsidR="00F370BC" w:rsidRPr="00791277" w:rsidRDefault="00F370BC" w:rsidP="00F370BC">
      <w:pPr>
        <w:pStyle w:val="aa"/>
      </w:pPr>
    </w:p>
    <w:p w14:paraId="009A20AC" w14:textId="3B270E8C" w:rsidR="00F370BC" w:rsidRPr="009931D5" w:rsidRDefault="00F370BC" w:rsidP="00F370BC">
      <w:pPr>
        <w:pStyle w:val="ab"/>
      </w:pPr>
      <w:r w:rsidRPr="009931D5">
        <w:t xml:space="preserve">2. </w:t>
      </w:r>
      <w:r w:rsidRPr="009931D5">
        <w:rPr>
          <w:rFonts w:hint="eastAsia"/>
        </w:rPr>
        <w:t>장</w:t>
      </w:r>
      <w:r w:rsidRPr="009931D5">
        <w:t xml:space="preserve"> </w:t>
      </w:r>
      <w:r w:rsidRPr="009931D5">
        <w:rPr>
          <w:rFonts w:hint="eastAsia"/>
        </w:rPr>
        <w:t>제목</w:t>
      </w:r>
      <w:r w:rsidRPr="009931D5">
        <w:t xml:space="preserve"> (</w:t>
      </w:r>
      <w:r w:rsidRPr="0059400D">
        <w:t>10pt, Bold,</w:t>
      </w:r>
      <w:r w:rsidRPr="009931D5">
        <w:t xml:space="preserve"> </w:t>
      </w:r>
      <w:proofErr w:type="spellStart"/>
      <w:r w:rsidRPr="009931D5">
        <w:rPr>
          <w:rFonts w:hint="eastAsia"/>
        </w:rPr>
        <w:t>양쪽정렬</w:t>
      </w:r>
      <w:proofErr w:type="spellEnd"/>
      <w:r w:rsidRPr="009931D5">
        <w:t>)</w:t>
      </w:r>
    </w:p>
    <w:p w14:paraId="33E40881" w14:textId="77777777" w:rsidR="00F370BC" w:rsidRPr="00AD72AE" w:rsidRDefault="00F370BC" w:rsidP="00F370BC">
      <w:pPr>
        <w:pStyle w:val="ab"/>
      </w:pPr>
    </w:p>
    <w:p w14:paraId="4E27022C" w14:textId="77777777" w:rsidR="00F370BC" w:rsidRPr="00AD72AE" w:rsidRDefault="00F370BC" w:rsidP="00F370BC">
      <w:pPr>
        <w:pStyle w:val="ac"/>
      </w:pPr>
      <w:r w:rsidRPr="0059400D">
        <w:t>2.1</w:t>
      </w:r>
      <w:r w:rsidRPr="00AD72AE">
        <w:t xml:space="preserve"> </w:t>
      </w:r>
      <w:r w:rsidRPr="00AD72AE">
        <w:rPr>
          <w:rFonts w:hint="eastAsia"/>
        </w:rPr>
        <w:t>절</w:t>
      </w:r>
      <w:r w:rsidRPr="00AD72AE">
        <w:t xml:space="preserve"> </w:t>
      </w:r>
      <w:r w:rsidRPr="00AD72AE">
        <w:rPr>
          <w:rFonts w:hint="eastAsia"/>
        </w:rPr>
        <w:t>제목</w:t>
      </w:r>
      <w:r w:rsidRPr="00AD72AE">
        <w:t xml:space="preserve"> (</w:t>
      </w:r>
      <w:r w:rsidRPr="00E832E1">
        <w:t>9.5pt, Bold,</w:t>
      </w:r>
      <w:r w:rsidRPr="00AD72AE">
        <w:t xml:space="preserve">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498B3800" w14:textId="77777777" w:rsidR="00F370BC" w:rsidRPr="00EA0FFF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그림과</w:t>
      </w:r>
      <w:r w:rsidRPr="00EA0FFF">
        <w:t xml:space="preserve"> </w:t>
      </w:r>
      <w:r w:rsidRPr="00EA0FFF">
        <w:rPr>
          <w:rFonts w:hint="eastAsia"/>
        </w:rPr>
        <w:t>식을</w:t>
      </w:r>
      <w:r w:rsidRPr="00EA0FFF">
        <w:t xml:space="preserve"> </w:t>
      </w:r>
      <w:r w:rsidRPr="00EA0FFF">
        <w:rPr>
          <w:rFonts w:hint="eastAsia"/>
        </w:rPr>
        <w:t>인용하는</w:t>
      </w:r>
      <w:r w:rsidRPr="00EA0FFF">
        <w:t xml:space="preserve"> </w:t>
      </w:r>
      <w:r w:rsidRPr="00EA0FFF">
        <w:rPr>
          <w:rFonts w:hint="eastAsia"/>
        </w:rPr>
        <w:t>경우</w:t>
      </w:r>
      <w:r w:rsidRPr="00EA0FFF">
        <w:t xml:space="preserve"> </w:t>
      </w:r>
      <w:r w:rsidRPr="00EA0FFF">
        <w:rPr>
          <w:rFonts w:hint="eastAsia"/>
        </w:rPr>
        <w:t>다음과</w:t>
      </w:r>
      <w:r w:rsidRPr="00EA0FFF">
        <w:t xml:space="preserve"> </w:t>
      </w:r>
      <w:r w:rsidRPr="00EA0FFF">
        <w:rPr>
          <w:rFonts w:hint="eastAsia"/>
        </w:rPr>
        <w:t>같이</w:t>
      </w:r>
      <w:r w:rsidRPr="00EA0FFF">
        <w:t xml:space="preserve"> </w:t>
      </w:r>
      <w:r w:rsidRPr="00EA0FFF">
        <w:rPr>
          <w:rFonts w:hint="eastAsia"/>
        </w:rPr>
        <w:t>작성</w:t>
      </w:r>
      <w:r w:rsidRPr="00EA0FFF">
        <w:t xml:space="preserve"> </w:t>
      </w:r>
      <w:r w:rsidRPr="00EA0FFF">
        <w:rPr>
          <w:rFonts w:hint="eastAsia"/>
        </w:rPr>
        <w:t>바랍니다</w:t>
      </w:r>
      <w:r w:rsidRPr="00EA0FFF">
        <w:t xml:space="preserve">. </w:t>
      </w:r>
      <w:r w:rsidRPr="00E97468">
        <w:t>Fig. 1</w:t>
      </w:r>
      <w:r w:rsidRPr="00E97468">
        <w:rPr>
          <w:rFonts w:hint="eastAsia"/>
        </w:rPr>
        <w:t>은</w:t>
      </w:r>
      <w:r w:rsidRPr="00EA0FFF">
        <w:t xml:space="preserve"> </w:t>
      </w:r>
      <w:r w:rsidRPr="00EA0FFF">
        <w:rPr>
          <w:rFonts w:hint="eastAsia"/>
        </w:rPr>
        <w:t>정밀</w:t>
      </w:r>
      <w:r w:rsidRPr="00EA0FFF">
        <w:t xml:space="preserve"> </w:t>
      </w:r>
      <w:r w:rsidRPr="00EA0FFF">
        <w:rPr>
          <w:rFonts w:hint="eastAsia"/>
        </w:rPr>
        <w:t>형상이다</w:t>
      </w:r>
      <w:r w:rsidRPr="00EA0FFF">
        <w:t xml:space="preserve">. </w:t>
      </w:r>
      <w:r>
        <w:t>Figs. 1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>
        <w:rPr>
          <w:rFonts w:hint="eastAsia"/>
        </w:rPr>
        <w:t>정밀</w:t>
      </w:r>
      <w:r>
        <w:rPr>
          <w:rFonts w:hint="eastAsia"/>
        </w:rPr>
        <w:t xml:space="preserve"> </w:t>
      </w:r>
      <w:r>
        <w:rPr>
          <w:rFonts w:hint="eastAsia"/>
        </w:rPr>
        <w:t>형상이다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형상은</w:t>
      </w:r>
      <w:r>
        <w:rPr>
          <w:rFonts w:hint="eastAsia"/>
        </w:rPr>
        <w:t xml:space="preserve"> </w:t>
      </w:r>
      <w:r>
        <w:t>Fig. 2(a)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  <w:r>
        <w:t xml:space="preserve"> </w:t>
      </w:r>
      <w:r w:rsidRPr="00EA0FFF">
        <w:rPr>
          <w:rFonts w:hint="eastAsia"/>
        </w:rPr>
        <w:t>푸리에</w:t>
      </w:r>
      <w:r w:rsidRPr="00EA0FFF">
        <w:t xml:space="preserve"> </w:t>
      </w:r>
      <w:r w:rsidRPr="00EA0FFF">
        <w:rPr>
          <w:rFonts w:hint="eastAsia"/>
        </w:rPr>
        <w:t>급수는</w:t>
      </w:r>
      <w:r w:rsidRPr="00EA0FFF">
        <w:t xml:space="preserve"> </w:t>
      </w:r>
      <w:r w:rsidRPr="00E97468">
        <w:rPr>
          <w:rFonts w:hint="eastAsia"/>
        </w:rPr>
        <w:t>식</w:t>
      </w:r>
      <w:r w:rsidRPr="00E97468">
        <w:t>(1)</w:t>
      </w:r>
      <w:r w:rsidRPr="00EA0FFF">
        <w:rPr>
          <w:rFonts w:hint="eastAsia"/>
        </w:rPr>
        <w:t>과</w:t>
      </w:r>
      <w:r w:rsidRPr="00EA0FFF">
        <w:t xml:space="preserve"> </w:t>
      </w:r>
      <w:r w:rsidRPr="00EA0FFF">
        <w:rPr>
          <w:rFonts w:hint="eastAsia"/>
        </w:rPr>
        <w:t>같다</w:t>
      </w:r>
      <w:r w:rsidRPr="00EA0FFF">
        <w:t xml:space="preserve">. </w:t>
      </w:r>
      <w:r>
        <w:rPr>
          <w:rFonts w:hint="eastAsia"/>
        </w:rPr>
        <w:t>계수는</w:t>
      </w:r>
      <w:r>
        <w:rPr>
          <w:rFonts w:hint="eastAsia"/>
        </w:rPr>
        <w:t xml:space="preserve"> </w:t>
      </w:r>
      <w:r>
        <w:t>Table 1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계수는</w:t>
      </w:r>
      <w:r>
        <w:rPr>
          <w:rFonts w:hint="eastAsia"/>
        </w:rPr>
        <w:t xml:space="preserve"> Tables</w:t>
      </w:r>
      <w:r>
        <w:t xml:space="preserve"> 1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  <w:r>
        <w:rPr>
          <w:rFonts w:hint="eastAsia"/>
        </w:rPr>
        <w:t>.</w:t>
      </w:r>
      <w:r>
        <w:t xml:space="preserve">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</w:p>
    <w:p w14:paraId="7CF02A45" w14:textId="77777777" w:rsidR="00F370BC" w:rsidRPr="00E97468" w:rsidRDefault="00F370BC" w:rsidP="00F370BC">
      <w:pPr>
        <w:pStyle w:val="af2"/>
      </w:pPr>
      <m:oMath>
        <m:r>
          <w:rPr>
            <w:rFonts w:ascii="Cambria Math" w:eastAsia="Cambria Math" w:hAnsi="Cambria Math"/>
          </w:rPr>
          <m:t>f</m:t>
        </m:r>
        <m:d>
          <m:dPr>
            <m:ctrlPr>
              <w:rPr>
                <w:rFonts w:ascii="Cambria Math" w:eastAsia="Cambria Math" w:hAnsi="Cambria Math"/>
              </w:rPr>
            </m:ctrlPr>
          </m:dPr>
          <m:e>
            <m:r>
              <w:rPr>
                <w:rFonts w:ascii="Cambria Math" w:eastAsia="Cambria Math" w:hAnsi="Cambria Math"/>
              </w:rPr>
              <m:t>x</m:t>
            </m:r>
          </m:e>
        </m:d>
        <m:r>
          <w:rPr>
            <w:rFonts w:ascii="Cambria Math" w:eastAsia="Cambria Math" w:hAnsi="Cambria Math"/>
          </w:rPr>
          <m:t>=</m:t>
        </m:r>
        <m:sSub>
          <m:sSubPr>
            <m:ctrlPr>
              <w:rPr>
                <w:rFonts w:ascii="Cambria Math" w:eastAsia="Cambria Math" w:hAnsi="Cambria Math"/>
              </w:rPr>
            </m:ctrlPr>
          </m:sSubPr>
          <m:e>
            <m:r>
              <w:rPr>
                <w:rFonts w:ascii="Cambria Math" w:eastAsia="Cambria Math" w:hAnsi="Cambria Math"/>
              </w:rPr>
              <m:t>a</m:t>
            </m:r>
          </m:e>
          <m:sub>
            <m:r>
              <w:rPr>
                <w:rFonts w:ascii="Cambria Math" w:eastAsia="Cambria Math" w:hAnsi="Cambria Math"/>
              </w:rPr>
              <m:t>0</m:t>
            </m:r>
          </m:sub>
        </m:sSub>
        <m:r>
          <w:rPr>
            <w:rFonts w:ascii="Cambria Math" w:eastAsia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eastAsia="Cambria Math" w:hAnsi="Cambria Math"/>
              </w:rPr>
            </m:ctrlPr>
          </m:naryPr>
          <m:sub>
            <m:r>
              <w:rPr>
                <w:rFonts w:ascii="Cambria Math" w:eastAsia="Cambria Math" w:hAnsi="Cambria Math"/>
              </w:rPr>
              <m:t>n=1</m:t>
            </m:r>
          </m:sub>
          <m:sup>
            <m:r>
              <w:rPr>
                <w:rFonts w:ascii="Cambria Math" w:eastAsia="Cambria Math" w:hAnsi="Cambria Math" w:hint="eastAsia"/>
              </w:rPr>
              <m:t>∞</m:t>
            </m:r>
          </m:sup>
          <m:e>
            <m:d>
              <m:dPr>
                <m:ctrlPr>
                  <w:rPr>
                    <w:rFonts w:ascii="Cambria Math" w:eastAsia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eastAsia="Cambria Math" w:hAnsi="Cambria Math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BB579C">
        <w:t xml:space="preserve">      </w:t>
      </w:r>
      <w:r w:rsidRPr="00FA70A6">
        <w:rPr>
          <w:i w:val="0"/>
          <w:iCs w:val="0"/>
        </w:rPr>
        <w:t>(1)</w:t>
      </w:r>
    </w:p>
    <w:p w14:paraId="249283D7" w14:textId="77777777" w:rsidR="00F370BC" w:rsidRPr="00E97468" w:rsidRDefault="002E76C6" w:rsidP="00F370BC">
      <w:pPr>
        <w:pStyle w:val="af2"/>
        <w:rPr>
          <w:rFonts w:eastAsiaTheme="minorEastAsia"/>
        </w:rPr>
      </w:pPr>
      <m:oMath>
        <m:func>
          <m:funcPr>
            <m:ctrlPr>
              <w:rPr>
                <w:rFonts w:ascii="Cambria Math" w:eastAsia="Cambria Math" w:hAnsi="Cambria Math"/>
              </w:rPr>
            </m:ctrlPr>
          </m:funcPr>
          <m:fName>
            <m:r>
              <w:rPr>
                <w:rFonts w:ascii="Cambria Math" w:eastAsia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  <m:r>
          <w:rPr>
            <w:rFonts w:ascii="Cambria Math" w:hAnsi="Cambria Math"/>
          </w:rPr>
          <m:t>±</m:t>
        </m:r>
        <m:func>
          <m:funcPr>
            <m:ctrlPr>
              <w:rPr>
                <w:rFonts w:ascii="Cambria Math" w:eastAsia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β</m:t>
            </m:r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eastAsia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α±β</m:t>
                </m:r>
              </m:e>
            </m:d>
          </m:e>
        </m:func>
        <m:func>
          <m:funcPr>
            <m:ctrlPr>
              <w:rPr>
                <w:rFonts w:ascii="Cambria Math" w:eastAsia="Cambria Math" w:hAnsi="Cambria Math"/>
              </w:rPr>
            </m:ctrlPr>
          </m:funcPr>
          <m:fName>
            <m: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eastAsia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α∓β</m:t>
                </m:r>
              </m:e>
            </m:d>
          </m:e>
        </m:func>
      </m:oMath>
      <w:r w:rsidR="00F370BC" w:rsidRPr="00E97468">
        <w:rPr>
          <w:rFonts w:eastAsiaTheme="minorEastAsia"/>
        </w:rPr>
        <w:t xml:space="preserve">      </w:t>
      </w:r>
      <w:r w:rsidR="00F370BC" w:rsidRPr="00FA70A6">
        <w:rPr>
          <w:i w:val="0"/>
          <w:iCs w:val="0"/>
        </w:rPr>
        <w:t>(2)</w:t>
      </w:r>
    </w:p>
    <w:p w14:paraId="23D8A2CD" w14:textId="77777777" w:rsidR="00F370BC" w:rsidRPr="00E97468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수식</w:t>
      </w:r>
      <w:r w:rsidRPr="00E97468">
        <w:t xml:space="preserve"> 9pt, </w:t>
      </w:r>
      <w:r w:rsidRPr="00E97468">
        <w:rPr>
          <w:rFonts w:hint="eastAsia"/>
        </w:rPr>
        <w:t>가운데</w:t>
      </w:r>
      <w:r w:rsidRPr="00E97468">
        <w:t xml:space="preserve"> </w:t>
      </w:r>
      <w:r w:rsidRPr="00E97468">
        <w:rPr>
          <w:rFonts w:hint="eastAsia"/>
        </w:rPr>
        <w:t>정렬</w:t>
      </w:r>
      <w:r w:rsidRPr="00E97468">
        <w:t xml:space="preserve">, </w:t>
      </w:r>
      <w:r w:rsidRPr="00E97468">
        <w:rPr>
          <w:rFonts w:hint="eastAsia"/>
        </w:rPr>
        <w:t>수식</w:t>
      </w:r>
      <w:r w:rsidRPr="00E97468">
        <w:t xml:space="preserve"> </w:t>
      </w:r>
      <w:r w:rsidRPr="00E97468">
        <w:rPr>
          <w:rFonts w:hint="eastAsia"/>
        </w:rPr>
        <w:t>한글사용</w:t>
      </w:r>
      <w:r w:rsidRPr="00E97468">
        <w:t xml:space="preserve"> </w:t>
      </w:r>
      <w:r w:rsidRPr="00E97468">
        <w:rPr>
          <w:rFonts w:hint="eastAsia"/>
        </w:rPr>
        <w:t>금지</w:t>
      </w:r>
      <w:r w:rsidRPr="00E97468">
        <w:t>)</w:t>
      </w:r>
    </w:p>
    <w:p w14:paraId="48EA6831" w14:textId="77777777" w:rsidR="00F370BC" w:rsidRPr="00EA0FFF" w:rsidRDefault="00F370BC" w:rsidP="00F370BC">
      <w:pPr>
        <w:pStyle w:val="aa"/>
      </w:pPr>
    </w:p>
    <w:p w14:paraId="63ABF1D8" w14:textId="77777777" w:rsidR="00F370BC" w:rsidRDefault="00F370BC" w:rsidP="00F370BC">
      <w:pPr>
        <w:pStyle w:val="aa"/>
      </w:pPr>
      <w:r w:rsidRPr="00E97468">
        <w:rPr>
          <w:rFonts w:hint="eastAsia"/>
        </w:rPr>
        <w:t>그림에</w:t>
      </w:r>
      <w:r w:rsidRPr="00E97468"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영문만</w:t>
      </w:r>
      <w:r>
        <w:rPr>
          <w:rFonts w:hint="eastAsia"/>
        </w:rPr>
        <w:t xml:space="preserve"> </w:t>
      </w:r>
      <w:r>
        <w:rPr>
          <w:rFonts w:hint="eastAsia"/>
        </w:rPr>
        <w:t>사용하며</w:t>
      </w:r>
      <w:r>
        <w:rPr>
          <w:rFonts w:hint="eastAsia"/>
        </w:rPr>
        <w:t>,</w:t>
      </w:r>
      <w:r>
        <w:t xml:space="preserve"> </w:t>
      </w:r>
      <w:r w:rsidRPr="00E97468">
        <w:rPr>
          <w:rFonts w:hint="eastAsia"/>
        </w:rPr>
        <w:t>한글</w:t>
      </w:r>
      <w:r>
        <w:rPr>
          <w:rFonts w:hint="eastAsia"/>
        </w:rPr>
        <w:t xml:space="preserve"> </w:t>
      </w:r>
      <w:r w:rsidRPr="00E97468">
        <w:rPr>
          <w:rFonts w:hint="eastAsia"/>
        </w:rPr>
        <w:t>사용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금합니다</w:t>
      </w:r>
      <w:r>
        <w:rPr>
          <w:rFonts w:hint="eastAsia"/>
        </w:rPr>
        <w:t>.</w:t>
      </w:r>
      <w:r w:rsidRPr="00E97468">
        <w:t xml:space="preserve"> </w:t>
      </w:r>
      <w:r w:rsidRPr="00EA0FFF">
        <w:rPr>
          <w:rFonts w:hint="eastAsia"/>
        </w:rPr>
        <w:t>그림</w:t>
      </w:r>
      <w:r w:rsidRPr="00EA0FFF">
        <w:t xml:space="preserve"> </w:t>
      </w:r>
      <w:r w:rsidRPr="00EA0FFF">
        <w:rPr>
          <w:rFonts w:hint="eastAsia"/>
        </w:rPr>
        <w:t>제목은</w:t>
      </w:r>
      <w:r w:rsidRPr="00EA0FFF">
        <w:t xml:space="preserve"> </w:t>
      </w:r>
      <w:r w:rsidRPr="00EA0FFF">
        <w:rPr>
          <w:rFonts w:hint="eastAsia"/>
        </w:rPr>
        <w:t>그림</w:t>
      </w:r>
      <w:r w:rsidRPr="00EA0FFF">
        <w:t xml:space="preserve"> </w:t>
      </w:r>
      <w:r w:rsidRPr="00EA0FFF">
        <w:rPr>
          <w:rFonts w:hint="eastAsia"/>
        </w:rPr>
        <w:t>하단에</w:t>
      </w:r>
      <w:r w:rsidRPr="00EA0FFF">
        <w:t xml:space="preserve"> </w:t>
      </w:r>
      <w:r w:rsidRPr="00EA0FFF">
        <w:rPr>
          <w:rFonts w:hint="eastAsia"/>
        </w:rPr>
        <w:t>위치</w:t>
      </w:r>
      <w:r>
        <w:rPr>
          <w:rFonts w:hint="eastAsia"/>
        </w:rPr>
        <w:t>합니다</w:t>
      </w:r>
      <w:r>
        <w:t>.</w:t>
      </w:r>
      <w:r w:rsidRPr="00EA0FFF">
        <w:t xml:space="preserve"> </w:t>
      </w:r>
      <w:r w:rsidRPr="00EA0FFF">
        <w:rPr>
          <w:rFonts w:hint="eastAsia"/>
        </w:rPr>
        <w:t>그림</w:t>
      </w:r>
      <w:r w:rsidRPr="00EA0FFF">
        <w:t xml:space="preserve"> </w:t>
      </w:r>
      <w:r>
        <w:rPr>
          <w:rFonts w:hint="eastAsia"/>
        </w:rPr>
        <w:t>설명</w:t>
      </w:r>
      <w:r w:rsidRPr="00EA0FFF">
        <w:rPr>
          <w:rFonts w:hint="eastAsia"/>
        </w:rPr>
        <w:t>은</w:t>
      </w:r>
      <w:r w:rsidRPr="00EA0FFF">
        <w:t xml:space="preserve"> </w:t>
      </w:r>
      <w:r w:rsidRPr="00EA0FFF">
        <w:rPr>
          <w:rFonts w:hint="eastAsia"/>
        </w:rPr>
        <w:t>그림</w:t>
      </w:r>
      <w:r w:rsidRPr="00EA0FFF">
        <w:t xml:space="preserve"> </w:t>
      </w:r>
      <w:r w:rsidRPr="00EA0FFF">
        <w:rPr>
          <w:rFonts w:hint="eastAsia"/>
        </w:rPr>
        <w:t>내에</w:t>
      </w:r>
      <w:r w:rsidRPr="00EA0FFF">
        <w:t xml:space="preserve"> </w:t>
      </w:r>
      <w:r w:rsidRPr="00EA0FFF">
        <w:rPr>
          <w:rFonts w:hint="eastAsia"/>
        </w:rPr>
        <w:t>삽입하지</w:t>
      </w:r>
      <w:r w:rsidRPr="00EA0FFF">
        <w:t xml:space="preserve"> </w:t>
      </w:r>
      <w:r w:rsidRPr="00EA0FFF">
        <w:rPr>
          <w:rFonts w:hint="eastAsia"/>
        </w:rPr>
        <w:t>말고</w:t>
      </w:r>
      <w:r w:rsidRPr="00EA0FFF">
        <w:t xml:space="preserve"> </w:t>
      </w:r>
      <w:r w:rsidRPr="00EA0FFF">
        <w:rPr>
          <w:rFonts w:hint="eastAsia"/>
        </w:rPr>
        <w:t>텍스트로</w:t>
      </w:r>
      <w:r w:rsidRPr="00EA0FFF">
        <w:t xml:space="preserve"> </w:t>
      </w:r>
      <w:r w:rsidRPr="00EA0FFF">
        <w:rPr>
          <w:rFonts w:hint="eastAsia"/>
        </w:rPr>
        <w:t>작성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 w:rsidRPr="00EA0FFF">
        <w:t xml:space="preserve">(a), (b) </w:t>
      </w:r>
      <w:r w:rsidRPr="00EA0FFF">
        <w:rPr>
          <w:rFonts w:hint="eastAsia"/>
        </w:rPr>
        <w:t>로</w:t>
      </w:r>
      <w:r w:rsidRPr="00EA0FFF">
        <w:t xml:space="preserve"> </w:t>
      </w:r>
      <w:r w:rsidRPr="00EA0FFF">
        <w:rPr>
          <w:rFonts w:hint="eastAsia"/>
        </w:rPr>
        <w:t>표기</w:t>
      </w:r>
      <w:r>
        <w:rPr>
          <w:rFonts w:hint="eastAsia"/>
        </w:rPr>
        <w:t>합니다</w:t>
      </w:r>
      <w:r w:rsidRPr="00EA0FFF">
        <w:t>(Time</w:t>
      </w:r>
      <w:r>
        <w:t>s</w:t>
      </w:r>
      <w:r w:rsidRPr="00EA0FFF">
        <w:t xml:space="preserve"> new roman, 8.5pt)</w:t>
      </w:r>
      <w:r>
        <w:t xml:space="preserve">. </w:t>
      </w:r>
      <w:r w:rsidRPr="00E97468">
        <w:rPr>
          <w:rFonts w:hint="eastAsia"/>
        </w:rPr>
        <w:t>표</w:t>
      </w:r>
      <w:r w:rsidRPr="00C901F1">
        <w:t xml:space="preserve"> </w:t>
      </w:r>
      <w:r w:rsidRPr="00C901F1">
        <w:rPr>
          <w:rFonts w:hint="eastAsia"/>
        </w:rPr>
        <w:t>내용은</w:t>
      </w:r>
      <w:r w:rsidRPr="00C901F1">
        <w:t xml:space="preserve"> </w:t>
      </w:r>
      <w:r w:rsidRPr="00C901F1">
        <w:rPr>
          <w:rFonts w:hint="eastAsia"/>
        </w:rPr>
        <w:t>영어만</w:t>
      </w:r>
      <w:r w:rsidRPr="00C901F1">
        <w:t xml:space="preserve"> </w:t>
      </w:r>
      <w:r w:rsidRPr="00E97468">
        <w:rPr>
          <w:rFonts w:hint="eastAsia"/>
        </w:rPr>
        <w:t>사용</w:t>
      </w:r>
      <w:r>
        <w:rPr>
          <w:rFonts w:hint="eastAsia"/>
        </w:rPr>
        <w:t>하며</w:t>
      </w:r>
      <w:r>
        <w:t>(</w:t>
      </w:r>
      <w:r w:rsidRPr="00C901F1">
        <w:t>Times new roman, 9pt</w:t>
      </w:r>
      <w:r>
        <w:t>),</w:t>
      </w:r>
      <w:r w:rsidRPr="00C901F1">
        <w:t xml:space="preserve"> </w:t>
      </w:r>
      <w:r w:rsidRPr="00C901F1">
        <w:rPr>
          <w:rFonts w:hint="eastAsia"/>
        </w:rPr>
        <w:t>표</w:t>
      </w:r>
      <w:r w:rsidRPr="00C901F1">
        <w:t xml:space="preserve"> </w:t>
      </w:r>
      <w:r w:rsidRPr="00C901F1">
        <w:rPr>
          <w:rFonts w:hint="eastAsia"/>
        </w:rPr>
        <w:t>제목은</w:t>
      </w:r>
      <w:r w:rsidRPr="00C901F1">
        <w:t xml:space="preserve"> </w:t>
      </w:r>
      <w:r w:rsidRPr="00C901F1">
        <w:rPr>
          <w:rFonts w:hint="eastAsia"/>
        </w:rPr>
        <w:t>표</w:t>
      </w:r>
      <w:r w:rsidRPr="00C901F1">
        <w:t xml:space="preserve"> </w:t>
      </w:r>
      <w:r w:rsidRPr="00C901F1">
        <w:rPr>
          <w:rFonts w:hint="eastAsia"/>
        </w:rPr>
        <w:t>상단에</w:t>
      </w:r>
      <w:r w:rsidRPr="00C901F1">
        <w:t xml:space="preserve"> </w:t>
      </w:r>
      <w:r w:rsidRPr="00C901F1">
        <w:rPr>
          <w:rFonts w:hint="eastAsia"/>
        </w:rPr>
        <w:t>위치</w:t>
      </w:r>
      <w:r>
        <w:rPr>
          <w:rFonts w:hint="eastAsia"/>
        </w:rPr>
        <w:t>합니다</w:t>
      </w:r>
      <w:r>
        <w:t>(</w:t>
      </w:r>
      <w:r w:rsidRPr="00C901F1">
        <w:t>Bold</w:t>
      </w:r>
      <w:r w:rsidRPr="00C901F1">
        <w:rPr>
          <w:rFonts w:hint="eastAsia"/>
        </w:rPr>
        <w:t>체</w:t>
      </w:r>
      <w:r w:rsidRPr="00C901F1">
        <w:t xml:space="preserve">, </w:t>
      </w:r>
      <w:r w:rsidRPr="00E97468">
        <w:rPr>
          <w:rFonts w:hint="eastAsia"/>
        </w:rPr>
        <w:t>기울임</w:t>
      </w:r>
      <w:r w:rsidRPr="00E97468">
        <w:t xml:space="preserve">, </w:t>
      </w:r>
      <w:r w:rsidRPr="00E97468">
        <w:rPr>
          <w:rFonts w:hint="eastAsia"/>
        </w:rPr>
        <w:t>음영</w:t>
      </w:r>
      <w:r w:rsidRPr="00C901F1">
        <w:t xml:space="preserve"> </w:t>
      </w:r>
      <w:r w:rsidRPr="00C901F1">
        <w:rPr>
          <w:rFonts w:hint="eastAsia"/>
        </w:rPr>
        <w:t>및</w:t>
      </w:r>
      <w:r w:rsidRPr="00C901F1">
        <w:t xml:space="preserve"> </w:t>
      </w:r>
      <w:r w:rsidRPr="00E97468">
        <w:rPr>
          <w:rFonts w:hint="eastAsia"/>
        </w:rPr>
        <w:t>색</w:t>
      </w:r>
      <w:r w:rsidRPr="00C901F1">
        <w:t xml:space="preserve"> </w:t>
      </w:r>
      <w:r w:rsidRPr="00C901F1">
        <w:rPr>
          <w:rFonts w:hint="eastAsia"/>
        </w:rPr>
        <w:t>사용</w:t>
      </w:r>
      <w:r w:rsidRPr="00E97468">
        <w:t xml:space="preserve"> </w:t>
      </w:r>
      <w:r w:rsidRPr="00E97468">
        <w:rPr>
          <w:rFonts w:hint="eastAsia"/>
        </w:rPr>
        <w:t>금지</w:t>
      </w:r>
      <w:r>
        <w:t xml:space="preserve">).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그림과</w:t>
      </w:r>
      <w:r>
        <w:rPr>
          <w:rFonts w:hint="eastAsia"/>
        </w:rPr>
        <w:t xml:space="preserve"> </w:t>
      </w:r>
      <w:r>
        <w:rPr>
          <w:rFonts w:hint="eastAsia"/>
        </w:rPr>
        <w:t>표는</w:t>
      </w:r>
      <w:r>
        <w:rPr>
          <w:rFonts w:hint="eastAsia"/>
        </w:rPr>
        <w:t xml:space="preserve"> </w:t>
      </w:r>
      <w:r>
        <w:rPr>
          <w:rFonts w:hint="eastAsia"/>
        </w:rPr>
        <w:t>가능한</w:t>
      </w:r>
      <w:r>
        <w:rPr>
          <w:rFonts w:hint="eastAsia"/>
        </w:rPr>
        <w:t xml:space="preserve"> </w:t>
      </w:r>
      <w:r>
        <w:rPr>
          <w:rFonts w:hint="eastAsia"/>
        </w:rPr>
        <w:t>페이지</w:t>
      </w:r>
      <w:r>
        <w:rPr>
          <w:rFonts w:hint="eastAsia"/>
        </w:rPr>
        <w:t xml:space="preserve"> </w:t>
      </w:r>
      <w:r>
        <w:rPr>
          <w:rFonts w:hint="eastAsia"/>
        </w:rPr>
        <w:t>상단에</w:t>
      </w:r>
      <w:r>
        <w:rPr>
          <w:rFonts w:hint="eastAsia"/>
        </w:rPr>
        <w:t xml:space="preserve"> </w:t>
      </w:r>
      <w:r>
        <w:rPr>
          <w:rFonts w:hint="eastAsia"/>
        </w:rPr>
        <w:t>위치시키며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편집</w:t>
      </w:r>
      <w:r>
        <w:rPr>
          <w:rFonts w:hint="eastAsia"/>
        </w:rPr>
        <w:t xml:space="preserve"> </w:t>
      </w:r>
      <w:r>
        <w:rPr>
          <w:rFonts w:hint="eastAsia"/>
        </w:rPr>
        <w:t>과정에서</w:t>
      </w:r>
      <w:r>
        <w:rPr>
          <w:rFonts w:hint="eastAsia"/>
        </w:rPr>
        <w:t xml:space="preserve"> </w:t>
      </w:r>
      <w:r>
        <w:rPr>
          <w:rFonts w:hint="eastAsia"/>
        </w:rPr>
        <w:t>위치가</w:t>
      </w:r>
      <w:r>
        <w:rPr>
          <w:rFonts w:hint="eastAsia"/>
        </w:rPr>
        <w:t xml:space="preserve"> </w:t>
      </w:r>
      <w:r>
        <w:rPr>
          <w:rFonts w:hint="eastAsia"/>
        </w:rPr>
        <w:t>바뀔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5669E7B3" w14:textId="77777777" w:rsidR="00F370BC" w:rsidRDefault="00F370BC" w:rsidP="00F370BC">
      <w:pPr>
        <w:pStyle w:val="aa"/>
      </w:pPr>
    </w:p>
    <w:p w14:paraId="37EA9E03" w14:textId="77777777" w:rsidR="00F370BC" w:rsidRDefault="00F370BC" w:rsidP="00F370BC">
      <w:pPr>
        <w:pStyle w:val="aa"/>
      </w:pPr>
    </w:p>
    <w:p w14:paraId="3EBCA6B7" w14:textId="77777777" w:rsidR="00F370BC" w:rsidRPr="009931D5" w:rsidRDefault="00F370BC" w:rsidP="00F370BC">
      <w:pPr>
        <w:pStyle w:val="ab"/>
      </w:pPr>
      <w:r w:rsidRPr="009931D5">
        <w:t xml:space="preserve">3. </w:t>
      </w:r>
      <w:r w:rsidRPr="009931D5">
        <w:rPr>
          <w:rFonts w:hint="eastAsia"/>
        </w:rPr>
        <w:t>장</w:t>
      </w:r>
      <w:r w:rsidRPr="009931D5">
        <w:t xml:space="preserve"> </w:t>
      </w:r>
      <w:r w:rsidRPr="009931D5">
        <w:rPr>
          <w:rFonts w:hint="eastAsia"/>
        </w:rPr>
        <w:t>제목</w:t>
      </w:r>
      <w:r w:rsidRPr="009931D5">
        <w:t xml:space="preserve"> (</w:t>
      </w:r>
      <w:r w:rsidRPr="0059400D">
        <w:t>10pt, Bold,</w:t>
      </w:r>
      <w:r w:rsidRPr="009931D5">
        <w:t xml:space="preserve"> </w:t>
      </w:r>
      <w:proofErr w:type="spellStart"/>
      <w:r w:rsidRPr="009931D5">
        <w:rPr>
          <w:rFonts w:hint="eastAsia"/>
        </w:rPr>
        <w:t>양쪽정렬</w:t>
      </w:r>
      <w:proofErr w:type="spellEnd"/>
      <w:r w:rsidRPr="009931D5">
        <w:t>)</w:t>
      </w:r>
    </w:p>
    <w:p w14:paraId="66549B36" w14:textId="1EB8E6B0" w:rsidR="00F370BC" w:rsidRPr="009931D5" w:rsidRDefault="00F370BC" w:rsidP="00F370BC">
      <w:pPr>
        <w:pStyle w:val="ab"/>
      </w:pPr>
    </w:p>
    <w:p w14:paraId="56D35390" w14:textId="77777777" w:rsidR="00F370BC" w:rsidRPr="00AD72AE" w:rsidRDefault="00F370BC" w:rsidP="00F370BC">
      <w:pPr>
        <w:pStyle w:val="ac"/>
      </w:pPr>
      <w:r w:rsidRPr="00AD72AE">
        <w:t xml:space="preserve">3.1 </w:t>
      </w:r>
      <w:r w:rsidRPr="00AD72AE">
        <w:rPr>
          <w:rFonts w:hint="eastAsia"/>
        </w:rPr>
        <w:t>절</w:t>
      </w:r>
      <w:r w:rsidRPr="00AD72AE">
        <w:t xml:space="preserve"> </w:t>
      </w:r>
      <w:r w:rsidRPr="00AD72AE">
        <w:rPr>
          <w:rFonts w:hint="eastAsia"/>
        </w:rPr>
        <w:t>제목</w:t>
      </w:r>
      <w:r w:rsidRPr="00AD72AE">
        <w:t xml:space="preserve"> (</w:t>
      </w:r>
      <w:r w:rsidRPr="00E832E1">
        <w:t>9.5pt, Bold,</w:t>
      </w:r>
      <w:r w:rsidRPr="00AD72AE">
        <w:t xml:space="preserve">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04399934" w14:textId="77777777" w:rsidR="00F370BC" w:rsidRPr="00EA0FFF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>.</w:t>
      </w:r>
    </w:p>
    <w:p w14:paraId="30B703DC" w14:textId="77777777" w:rsidR="00F370BC" w:rsidRPr="00EA0FFF" w:rsidRDefault="00F370BC" w:rsidP="00F370BC">
      <w:pPr>
        <w:pStyle w:val="aa"/>
      </w:pPr>
    </w:p>
    <w:p w14:paraId="781BC996" w14:textId="77777777" w:rsidR="00F370BC" w:rsidRPr="00AD72AE" w:rsidRDefault="00F370BC" w:rsidP="00F370BC">
      <w:pPr>
        <w:pStyle w:val="af"/>
      </w:pPr>
      <w:r w:rsidRPr="00AD72AE">
        <w:t xml:space="preserve">3.1.1 </w:t>
      </w:r>
      <w:r w:rsidRPr="00AD72AE">
        <w:rPr>
          <w:rFonts w:hint="eastAsia"/>
        </w:rPr>
        <w:t>항</w:t>
      </w:r>
      <w:r w:rsidRPr="00AD72AE">
        <w:t xml:space="preserve"> </w:t>
      </w:r>
      <w:r w:rsidRPr="00AD72AE">
        <w:rPr>
          <w:rFonts w:hint="eastAsia"/>
        </w:rPr>
        <w:t>제목</w:t>
      </w:r>
      <w:r w:rsidRPr="00AD72AE">
        <w:t xml:space="preserve"> (</w:t>
      </w:r>
      <w:r w:rsidRPr="0059400D">
        <w:t>9.5pt, Bold,</w:t>
      </w:r>
      <w:r w:rsidRPr="00AD72AE">
        <w:t xml:space="preserve">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5D11884F" w14:textId="77777777" w:rsidR="00F370BC" w:rsidRPr="00EA0FFF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>.</w:t>
      </w:r>
    </w:p>
    <w:p w14:paraId="04A7329E" w14:textId="77777777" w:rsidR="00F370BC" w:rsidRDefault="00F370BC" w:rsidP="00F370BC">
      <w:pPr>
        <w:pStyle w:val="aa"/>
      </w:pPr>
    </w:p>
    <w:p w14:paraId="1D4D8ACD" w14:textId="77777777" w:rsidR="00F370BC" w:rsidRPr="00AD72AE" w:rsidRDefault="00F370BC" w:rsidP="00F370BC">
      <w:pPr>
        <w:pStyle w:val="ac"/>
      </w:pPr>
      <w:r w:rsidRPr="00AD72AE">
        <w:t xml:space="preserve">3.2 </w:t>
      </w:r>
      <w:r w:rsidRPr="00AD72AE">
        <w:rPr>
          <w:rFonts w:hint="eastAsia"/>
        </w:rPr>
        <w:t>절</w:t>
      </w:r>
      <w:r w:rsidRPr="00AD72AE">
        <w:t xml:space="preserve"> </w:t>
      </w:r>
      <w:r w:rsidRPr="00AD72AE">
        <w:rPr>
          <w:rFonts w:hint="eastAsia"/>
        </w:rPr>
        <w:t>제목</w:t>
      </w:r>
      <w:r w:rsidRPr="00AD72AE">
        <w:t xml:space="preserve"> (</w:t>
      </w:r>
      <w:r w:rsidRPr="00E832E1">
        <w:t>9.5pt, Bold,</w:t>
      </w:r>
      <w:r w:rsidRPr="00AD72AE">
        <w:t xml:space="preserve">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42D2A52D" w14:textId="77777777" w:rsidR="00F370BC" w:rsidRPr="00AD72AE" w:rsidRDefault="00F370BC" w:rsidP="00F370BC">
      <w:pPr>
        <w:pStyle w:val="af"/>
      </w:pPr>
      <w:r w:rsidRPr="00AD72AE">
        <w:t xml:space="preserve">3.2.1 </w:t>
      </w:r>
      <w:r w:rsidRPr="00AD72AE">
        <w:rPr>
          <w:rFonts w:hint="eastAsia"/>
        </w:rPr>
        <w:t>항</w:t>
      </w:r>
      <w:r w:rsidRPr="00AD72AE">
        <w:t xml:space="preserve"> </w:t>
      </w:r>
      <w:r w:rsidRPr="00AD72AE">
        <w:rPr>
          <w:rFonts w:hint="eastAsia"/>
        </w:rPr>
        <w:t>제목</w:t>
      </w:r>
      <w:r w:rsidRPr="00AD72AE">
        <w:t xml:space="preserve"> (</w:t>
      </w:r>
      <w:r w:rsidRPr="0059400D">
        <w:t>9.5pt, Bold,</w:t>
      </w:r>
      <w:r w:rsidRPr="00AD72AE">
        <w:t xml:space="preserve">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26178CDC" w14:textId="3E2C9493" w:rsidR="00F370BC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내용을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>.</w:t>
      </w:r>
    </w:p>
    <w:p w14:paraId="4F4CA95D" w14:textId="77777777" w:rsidR="00FA1733" w:rsidRPr="00713F60" w:rsidRDefault="00FA1733" w:rsidP="00F370BC">
      <w:pPr>
        <w:pStyle w:val="aa"/>
      </w:pPr>
    </w:p>
    <w:p w14:paraId="7083A1C5" w14:textId="77777777" w:rsidR="00F370BC" w:rsidRDefault="00F370BC" w:rsidP="00F370BC">
      <w:pPr>
        <w:pStyle w:val="af3"/>
      </w:pPr>
      <w:r>
        <w:drawing>
          <wp:inline distT="0" distB="0" distL="0" distR="0" wp14:anchorId="589E48D0" wp14:editId="4B5C441B">
            <wp:extent cx="2679826" cy="337976"/>
            <wp:effectExtent l="0" t="0" r="6350" b="508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114" cy="35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F835" w14:textId="77777777" w:rsidR="00F370BC" w:rsidRDefault="00F370BC" w:rsidP="00F370BC">
      <w:pPr>
        <w:pStyle w:val="ad"/>
      </w:pPr>
      <w:r>
        <w:rPr>
          <w:rFonts w:hint="eastAsia"/>
        </w:rPr>
        <w:t>F</w:t>
      </w:r>
      <w:r>
        <w:t>ig. 1 Logo of KSPE (Korean society for precision engineering) (</w:t>
      </w:r>
      <w:r>
        <w:rPr>
          <w:rFonts w:hint="eastAsia"/>
        </w:rPr>
        <w:t>T</w:t>
      </w:r>
      <w:r>
        <w:t>imes new roman, 9pt)</w:t>
      </w:r>
    </w:p>
    <w:p w14:paraId="6BFBC39F" w14:textId="189A6BD3" w:rsidR="00F370BC" w:rsidRPr="00DC68BB" w:rsidRDefault="00F370BC" w:rsidP="00F370BC">
      <w:pPr>
        <w:pStyle w:val="aa"/>
      </w:pPr>
    </w:p>
    <w:p w14:paraId="348C97B5" w14:textId="77777777" w:rsidR="00F370BC" w:rsidRPr="00DC68BB" w:rsidRDefault="00F370BC" w:rsidP="00F370BC">
      <w:pPr>
        <w:pStyle w:val="af3"/>
      </w:pPr>
      <w:r>
        <w:drawing>
          <wp:inline distT="0" distB="0" distL="0" distR="0" wp14:anchorId="2DAD92E8" wp14:editId="76E9929D">
            <wp:extent cx="997527" cy="885305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27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4D8CB" w14:textId="77777777" w:rsidR="00F370BC" w:rsidRPr="00A302BC" w:rsidRDefault="00F370BC" w:rsidP="00F370BC">
      <w:pPr>
        <w:pStyle w:val="af1"/>
        <w:rPr>
          <w:sz w:val="17"/>
        </w:rPr>
      </w:pPr>
      <w:r w:rsidRPr="00A302BC">
        <w:rPr>
          <w:sz w:val="17"/>
        </w:rPr>
        <w:t xml:space="preserve">(a) </w:t>
      </w:r>
      <w:r w:rsidRPr="00DC68BB">
        <w:rPr>
          <w:sz w:val="17"/>
        </w:rPr>
        <w:t>4 Leaf trochoidal profile</w:t>
      </w:r>
      <w:r>
        <w:rPr>
          <w:sz w:val="17"/>
        </w:rPr>
        <w:t xml:space="preserve"> (Times new roman, 8.5pt)</w:t>
      </w:r>
    </w:p>
    <w:p w14:paraId="1F1D95A7" w14:textId="77777777" w:rsidR="00F370BC" w:rsidRPr="00DC68BB" w:rsidRDefault="00F370BC" w:rsidP="00F370BC">
      <w:pPr>
        <w:pStyle w:val="af3"/>
      </w:pPr>
      <w:r>
        <w:drawing>
          <wp:inline distT="0" distB="0" distL="0" distR="0" wp14:anchorId="79AA840C" wp14:editId="1D98B9AC">
            <wp:extent cx="976745" cy="889462"/>
            <wp:effectExtent l="0" t="0" r="0" b="635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745" cy="88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2DA18" w14:textId="77777777" w:rsidR="00F370BC" w:rsidRPr="00EA0FFF" w:rsidRDefault="00F370BC" w:rsidP="00F370BC">
      <w:pPr>
        <w:pStyle w:val="af1"/>
        <w:rPr>
          <w:sz w:val="17"/>
          <w:szCs w:val="17"/>
        </w:rPr>
      </w:pPr>
      <w:r w:rsidRPr="00EA0FFF">
        <w:rPr>
          <w:sz w:val="17"/>
          <w:szCs w:val="17"/>
        </w:rPr>
        <w:t>(b) 8 Leaf trochoidal profile</w:t>
      </w:r>
      <w:r>
        <w:rPr>
          <w:sz w:val="17"/>
          <w:szCs w:val="17"/>
        </w:rPr>
        <w:t xml:space="preserve"> (</w:t>
      </w:r>
      <w:r w:rsidRPr="00EA0FFF">
        <w:t>Time</w:t>
      </w:r>
      <w:r>
        <w:t>s</w:t>
      </w:r>
      <w:r w:rsidRPr="00EA0FFF">
        <w:t xml:space="preserve"> new roman, 8.5pt</w:t>
      </w:r>
      <w:r>
        <w:t>)</w:t>
      </w:r>
    </w:p>
    <w:p w14:paraId="0175ADEE" w14:textId="77777777" w:rsidR="00F370BC" w:rsidRPr="00EA0FFF" w:rsidRDefault="00F370BC" w:rsidP="00F370BC">
      <w:pPr>
        <w:pStyle w:val="ad"/>
      </w:pPr>
      <w:r w:rsidRPr="00EA0FFF">
        <w:t xml:space="preserve">Fig. </w:t>
      </w:r>
      <w:r>
        <w:t>2</w:t>
      </w:r>
      <w:r w:rsidRPr="00EA0FFF">
        <w:t xml:space="preserve"> Various shapes of the trochoidal curves various shapes of the trochoidal curves (</w:t>
      </w:r>
      <w:r w:rsidRPr="00E97468">
        <w:t xml:space="preserve">Times new roman,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A0FFF">
        <w:t>)</w:t>
      </w:r>
    </w:p>
    <w:p w14:paraId="1A9E2375" w14:textId="77777777" w:rsidR="00F370BC" w:rsidRDefault="00F370BC" w:rsidP="00F370BC">
      <w:pPr>
        <w:pStyle w:val="ad"/>
      </w:pPr>
    </w:p>
    <w:p w14:paraId="3FC3087C" w14:textId="77777777" w:rsidR="00F370BC" w:rsidRPr="00EA0FFF" w:rsidRDefault="00F370BC" w:rsidP="00F370BC">
      <w:pPr>
        <w:pStyle w:val="ad"/>
      </w:pPr>
      <w:r w:rsidRPr="00EA0FFF">
        <w:t>Table 1 Comparison of measured roughness data (Tim</w:t>
      </w:r>
      <w:r>
        <w:t>es</w:t>
      </w:r>
      <w:r w:rsidRPr="00EA0FFF">
        <w:t xml:space="preserve"> new roman, 9pt)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77"/>
        <w:gridCol w:w="1177"/>
      </w:tblGrid>
      <w:tr w:rsidR="00F370BC" w:rsidRPr="00EA0FFF" w14:paraId="62D66996" w14:textId="77777777" w:rsidTr="00173CA2">
        <w:trPr>
          <w:trHeight w:val="268"/>
          <w:jc w:val="center"/>
        </w:trPr>
        <w:tc>
          <w:tcPr>
            <w:tcW w:w="1176" w:type="dxa"/>
          </w:tcPr>
          <w:p w14:paraId="38295F3E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A</w:t>
            </w:r>
          </w:p>
        </w:tc>
        <w:tc>
          <w:tcPr>
            <w:tcW w:w="1177" w:type="dxa"/>
          </w:tcPr>
          <w:p w14:paraId="263795C2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3D78EAD9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  <w:tr w:rsidR="00F370BC" w:rsidRPr="00EA0FFF" w14:paraId="32828C1B" w14:textId="77777777" w:rsidTr="00173CA2">
        <w:trPr>
          <w:trHeight w:val="261"/>
          <w:jc w:val="center"/>
        </w:trPr>
        <w:tc>
          <w:tcPr>
            <w:tcW w:w="1176" w:type="dxa"/>
          </w:tcPr>
          <w:p w14:paraId="569D88C4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B</w:t>
            </w:r>
          </w:p>
        </w:tc>
        <w:tc>
          <w:tcPr>
            <w:tcW w:w="1177" w:type="dxa"/>
          </w:tcPr>
          <w:p w14:paraId="7494A8E8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0620C718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  <w:tr w:rsidR="00F370BC" w:rsidRPr="00EA0FFF" w14:paraId="420A59E8" w14:textId="77777777" w:rsidTr="00173CA2">
        <w:trPr>
          <w:trHeight w:val="268"/>
          <w:jc w:val="center"/>
        </w:trPr>
        <w:tc>
          <w:tcPr>
            <w:tcW w:w="1176" w:type="dxa"/>
          </w:tcPr>
          <w:p w14:paraId="5545BDFA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C</w:t>
            </w:r>
          </w:p>
        </w:tc>
        <w:tc>
          <w:tcPr>
            <w:tcW w:w="1177" w:type="dxa"/>
          </w:tcPr>
          <w:p w14:paraId="6F95F550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66F0E191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  <w:tr w:rsidR="00F370BC" w:rsidRPr="00EA0FFF" w14:paraId="6A6B30CA" w14:textId="77777777" w:rsidTr="00173CA2">
        <w:trPr>
          <w:trHeight w:val="261"/>
          <w:jc w:val="center"/>
        </w:trPr>
        <w:tc>
          <w:tcPr>
            <w:tcW w:w="1176" w:type="dxa"/>
          </w:tcPr>
          <w:p w14:paraId="2227F825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D</w:t>
            </w:r>
          </w:p>
        </w:tc>
        <w:tc>
          <w:tcPr>
            <w:tcW w:w="1177" w:type="dxa"/>
          </w:tcPr>
          <w:p w14:paraId="72675544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013F09E4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  <w:tr w:rsidR="00F370BC" w:rsidRPr="00EA0FFF" w14:paraId="0EED3B12" w14:textId="77777777" w:rsidTr="00173CA2">
        <w:trPr>
          <w:trHeight w:val="268"/>
          <w:jc w:val="center"/>
        </w:trPr>
        <w:tc>
          <w:tcPr>
            <w:tcW w:w="1176" w:type="dxa"/>
          </w:tcPr>
          <w:p w14:paraId="2D3BA1BB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E</w:t>
            </w:r>
          </w:p>
        </w:tc>
        <w:tc>
          <w:tcPr>
            <w:tcW w:w="1177" w:type="dxa"/>
          </w:tcPr>
          <w:p w14:paraId="63B85AE6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32840CD6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  <w:tr w:rsidR="00F370BC" w:rsidRPr="00EA0FFF" w14:paraId="2A0C33B9" w14:textId="77777777" w:rsidTr="00173CA2">
        <w:trPr>
          <w:trHeight w:val="261"/>
          <w:jc w:val="center"/>
        </w:trPr>
        <w:tc>
          <w:tcPr>
            <w:tcW w:w="1176" w:type="dxa"/>
          </w:tcPr>
          <w:p w14:paraId="3DFFE666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  <w:r w:rsidRPr="00EA0FFF">
              <w:rPr>
                <w:szCs w:val="18"/>
              </w:rPr>
              <w:t>F</w:t>
            </w:r>
          </w:p>
        </w:tc>
        <w:tc>
          <w:tcPr>
            <w:tcW w:w="1177" w:type="dxa"/>
          </w:tcPr>
          <w:p w14:paraId="1D36AE20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  <w:tc>
          <w:tcPr>
            <w:tcW w:w="1177" w:type="dxa"/>
          </w:tcPr>
          <w:p w14:paraId="55C2B7A6" w14:textId="77777777" w:rsidR="00F370BC" w:rsidRPr="00EA0FFF" w:rsidRDefault="00F370BC" w:rsidP="00173CA2">
            <w:pPr>
              <w:pStyle w:val="ad"/>
              <w:jc w:val="center"/>
              <w:rPr>
                <w:szCs w:val="18"/>
              </w:rPr>
            </w:pPr>
          </w:p>
        </w:tc>
      </w:tr>
    </w:tbl>
    <w:p w14:paraId="31290092" w14:textId="77777777" w:rsidR="00F370BC" w:rsidRDefault="00F370BC" w:rsidP="00F370BC">
      <w:pPr>
        <w:pStyle w:val="aa"/>
      </w:pPr>
    </w:p>
    <w:p w14:paraId="0D07BC01" w14:textId="77777777" w:rsidR="00F370BC" w:rsidRPr="00EA0FFF" w:rsidRDefault="00F370BC" w:rsidP="00F370BC">
      <w:pPr>
        <w:pStyle w:val="aa"/>
      </w:pPr>
    </w:p>
    <w:p w14:paraId="7CC43978" w14:textId="77777777" w:rsidR="00F370BC" w:rsidRPr="009931D5" w:rsidRDefault="00F370BC" w:rsidP="00F370BC">
      <w:pPr>
        <w:pStyle w:val="ab"/>
      </w:pPr>
      <w:r w:rsidRPr="009931D5">
        <w:t xml:space="preserve">4. </w:t>
      </w:r>
      <w:r w:rsidRPr="009931D5">
        <w:rPr>
          <w:rFonts w:hint="eastAsia"/>
        </w:rPr>
        <w:t>결론</w:t>
      </w:r>
      <w:r w:rsidRPr="009931D5">
        <w:t xml:space="preserve"> (</w:t>
      </w:r>
      <w:r w:rsidRPr="0059400D">
        <w:t>10pt, Bold,</w:t>
      </w:r>
      <w:r w:rsidRPr="009931D5">
        <w:t xml:space="preserve"> </w:t>
      </w:r>
      <w:proofErr w:type="spellStart"/>
      <w:r w:rsidRPr="009931D5">
        <w:rPr>
          <w:rFonts w:hint="eastAsia"/>
        </w:rPr>
        <w:t>양쪽정렬</w:t>
      </w:r>
      <w:proofErr w:type="spellEnd"/>
      <w:r w:rsidRPr="009931D5">
        <w:t>)</w:t>
      </w:r>
    </w:p>
    <w:p w14:paraId="0EDD98E6" w14:textId="77777777" w:rsidR="00F370BC" w:rsidRPr="00EA0FFF" w:rsidRDefault="00F370BC" w:rsidP="00F370BC">
      <w:pPr>
        <w:pStyle w:val="aa"/>
      </w:pPr>
    </w:p>
    <w:p w14:paraId="663F5D09" w14:textId="77777777" w:rsidR="00F370BC" w:rsidRPr="00EA0FFF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결론을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결론을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결론을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결론을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>
        <w:t>.</w:t>
      </w:r>
    </w:p>
    <w:p w14:paraId="27E105ED" w14:textId="77777777" w:rsidR="00F370BC" w:rsidRDefault="00F370BC" w:rsidP="00F370BC">
      <w:pPr>
        <w:pStyle w:val="aa"/>
      </w:pPr>
    </w:p>
    <w:p w14:paraId="7EAD1EE6" w14:textId="77777777" w:rsidR="00F370BC" w:rsidRPr="00EA0FFF" w:rsidRDefault="00F370BC" w:rsidP="00F370BC">
      <w:pPr>
        <w:pStyle w:val="aa"/>
      </w:pPr>
    </w:p>
    <w:p w14:paraId="52875A89" w14:textId="77777777" w:rsidR="00F370BC" w:rsidRPr="00BB579C" w:rsidRDefault="00F370BC" w:rsidP="00F370BC">
      <w:pPr>
        <w:pStyle w:val="ab"/>
      </w:pPr>
      <w:r w:rsidRPr="00BB579C">
        <w:t xml:space="preserve">ACKNOWLEDGEMENT </w:t>
      </w:r>
      <w:r w:rsidRPr="00E97468">
        <w:t xml:space="preserve">(10pt, Bold,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>)</w:t>
      </w:r>
    </w:p>
    <w:p w14:paraId="2DA912B6" w14:textId="77777777" w:rsidR="00F370BC" w:rsidRPr="00EA0FFF" w:rsidRDefault="00F370BC" w:rsidP="00F370BC">
      <w:pPr>
        <w:pStyle w:val="aa"/>
      </w:pPr>
    </w:p>
    <w:p w14:paraId="4A3F9AE5" w14:textId="0890081F" w:rsidR="00F370BC" w:rsidRDefault="00F370BC" w:rsidP="00F370BC">
      <w:pPr>
        <w:pStyle w:val="aa"/>
      </w:pPr>
      <w:r w:rsidRPr="00E97468">
        <w:t>(</w:t>
      </w:r>
      <w:r w:rsidRPr="00E97468">
        <w:rPr>
          <w:rFonts w:hint="eastAsia"/>
        </w:rPr>
        <w:t>본문</w:t>
      </w:r>
      <w:r w:rsidRPr="00E97468">
        <w:t xml:space="preserve"> 9pt, </w:t>
      </w:r>
      <w:proofErr w:type="spellStart"/>
      <w:r w:rsidRPr="00E97468">
        <w:rPr>
          <w:rFonts w:hint="eastAsia"/>
        </w:rPr>
        <w:t>양쪽정렬</w:t>
      </w:r>
      <w:proofErr w:type="spellEnd"/>
      <w:r w:rsidRPr="00E97468">
        <w:t xml:space="preserve">) </w:t>
      </w:r>
      <w:r w:rsidRPr="00EA0FFF">
        <w:rPr>
          <w:rFonts w:hint="eastAsia"/>
        </w:rPr>
        <w:t>여기에</w:t>
      </w:r>
      <w:r w:rsidRPr="00EA0FFF">
        <w:t xml:space="preserve"> </w:t>
      </w:r>
      <w:r w:rsidRPr="00EA0FFF">
        <w:rPr>
          <w:rFonts w:hint="eastAsia"/>
        </w:rPr>
        <w:t>후기를</w:t>
      </w:r>
      <w:r w:rsidRPr="00EA0FFF">
        <w:t xml:space="preserve"> </w:t>
      </w:r>
      <w:proofErr w:type="spellStart"/>
      <w:r w:rsidRPr="00EA0FFF">
        <w:rPr>
          <w:rFonts w:hint="eastAsia"/>
        </w:rPr>
        <w:t>입력하시오</w:t>
      </w:r>
      <w:proofErr w:type="spellEnd"/>
      <w:r w:rsidRPr="00EA0FFF">
        <w:t xml:space="preserve">. </w:t>
      </w:r>
      <w:r w:rsidR="00FA1733">
        <w:rPr>
          <w:rFonts w:hint="eastAsia"/>
        </w:rPr>
        <w:t>지원</w:t>
      </w:r>
      <w:r w:rsidR="00FA1733">
        <w:t xml:space="preserve"> </w:t>
      </w:r>
      <w:r w:rsidR="00FA1733">
        <w:rPr>
          <w:rFonts w:hint="eastAsia"/>
        </w:rPr>
        <w:t>기관</w:t>
      </w:r>
      <w:r w:rsidR="00FA1733">
        <w:rPr>
          <w:rFonts w:hint="eastAsia"/>
        </w:rPr>
        <w:t xml:space="preserve"> </w:t>
      </w:r>
      <w:r w:rsidR="00FA1733">
        <w:rPr>
          <w:rFonts w:hint="eastAsia"/>
        </w:rPr>
        <w:t>및</w:t>
      </w:r>
      <w:r w:rsidR="00FA1733">
        <w:rPr>
          <w:rFonts w:hint="eastAsia"/>
        </w:rPr>
        <w:t xml:space="preserve"> </w:t>
      </w:r>
      <w:r w:rsidR="00FA1733">
        <w:rPr>
          <w:rFonts w:hint="eastAsia"/>
        </w:rPr>
        <w:t>과제번호를</w:t>
      </w:r>
      <w:r w:rsidR="00FA1733">
        <w:rPr>
          <w:rFonts w:hint="eastAsia"/>
        </w:rPr>
        <w:t xml:space="preserve"> </w:t>
      </w:r>
      <w:r w:rsidR="00FA1733">
        <w:rPr>
          <w:rFonts w:hint="eastAsia"/>
        </w:rPr>
        <w:t>반드시</w:t>
      </w:r>
      <w:r w:rsidR="00FA1733">
        <w:rPr>
          <w:rFonts w:hint="eastAsia"/>
        </w:rPr>
        <w:t xml:space="preserve"> </w:t>
      </w:r>
      <w:r w:rsidR="00FA1733">
        <w:rPr>
          <w:rFonts w:hint="eastAsia"/>
        </w:rPr>
        <w:t>확인하기</w:t>
      </w:r>
      <w:r w:rsidR="00FA1733">
        <w:rPr>
          <w:rFonts w:hint="eastAsia"/>
        </w:rPr>
        <w:t xml:space="preserve"> </w:t>
      </w:r>
      <w:r w:rsidR="00FA1733">
        <w:rPr>
          <w:rFonts w:hint="eastAsia"/>
        </w:rPr>
        <w:t>바랍니다</w:t>
      </w:r>
      <w:r w:rsidR="00FA1733">
        <w:rPr>
          <w:rFonts w:hint="eastAsia"/>
        </w:rPr>
        <w:t>.</w:t>
      </w:r>
    </w:p>
    <w:p w14:paraId="052627AD" w14:textId="77777777" w:rsidR="00F370BC" w:rsidRDefault="00F370BC" w:rsidP="00F370BC">
      <w:pPr>
        <w:pStyle w:val="aa"/>
      </w:pPr>
    </w:p>
    <w:p w14:paraId="23CCBB37" w14:textId="77777777" w:rsidR="00F370BC" w:rsidRPr="00EA0FFF" w:rsidRDefault="00F370BC" w:rsidP="00F370BC">
      <w:pPr>
        <w:pStyle w:val="aa"/>
      </w:pPr>
    </w:p>
    <w:p w14:paraId="0036FCA2" w14:textId="77777777" w:rsidR="00F370BC" w:rsidRPr="00EA0FFF" w:rsidRDefault="00F370BC" w:rsidP="00F370BC">
      <w:pPr>
        <w:pStyle w:val="ab"/>
      </w:pPr>
      <w:r w:rsidRPr="00EA0FFF">
        <w:t xml:space="preserve">REFERENCES (10pt, Bold, </w:t>
      </w:r>
      <w:proofErr w:type="spellStart"/>
      <w:r w:rsidRPr="00EA0FFF">
        <w:rPr>
          <w:rFonts w:hint="eastAsia"/>
        </w:rPr>
        <w:t>양쪽정렬</w:t>
      </w:r>
      <w:proofErr w:type="spellEnd"/>
      <w:r w:rsidRPr="00EA0FFF">
        <w:t>)</w:t>
      </w:r>
    </w:p>
    <w:p w14:paraId="5886898C" w14:textId="77777777" w:rsidR="00F370BC" w:rsidRPr="00EA0FFF" w:rsidRDefault="00F370BC" w:rsidP="00F370BC">
      <w:pPr>
        <w:pStyle w:val="ab"/>
      </w:pPr>
    </w:p>
    <w:p w14:paraId="3C57B0A1" w14:textId="77777777" w:rsidR="00F370BC" w:rsidRPr="00EA0FFF" w:rsidRDefault="00F370BC" w:rsidP="00F370BC">
      <w:pPr>
        <w:pStyle w:val="a"/>
      </w:pPr>
      <w:r w:rsidRPr="00E97468">
        <w:rPr>
          <w:rFonts w:hint="eastAsia"/>
        </w:rPr>
        <w:t>참고문헌은</w:t>
      </w:r>
      <w:r w:rsidRPr="00E97468">
        <w:t xml:space="preserve"> </w:t>
      </w:r>
      <w:r w:rsidRPr="00E97468">
        <w:rPr>
          <w:rFonts w:hint="eastAsia"/>
        </w:rPr>
        <w:t>반드시</w:t>
      </w:r>
      <w:r w:rsidRPr="00E97468">
        <w:t xml:space="preserve"> “</w:t>
      </w:r>
      <w:r w:rsidRPr="00E97468">
        <w:rPr>
          <w:rFonts w:hint="eastAsia"/>
        </w:rPr>
        <w:t>영문</w:t>
      </w:r>
      <w:r w:rsidRPr="00E97468">
        <w:t>”</w:t>
      </w:r>
      <w:proofErr w:type="spellStart"/>
      <w:r w:rsidRPr="00E97468">
        <w:rPr>
          <w:rFonts w:hint="eastAsia"/>
        </w:rPr>
        <w:t>으로</w:t>
      </w:r>
      <w:proofErr w:type="spellEnd"/>
      <w:r w:rsidRPr="00E97468">
        <w:t xml:space="preserve"> </w:t>
      </w:r>
      <w:r w:rsidRPr="00E97468">
        <w:rPr>
          <w:rFonts w:hint="eastAsia"/>
        </w:rPr>
        <w:t>작성해주시기</w:t>
      </w:r>
      <w:r w:rsidRPr="00E97468">
        <w:t xml:space="preserve"> </w:t>
      </w:r>
      <w:r w:rsidRPr="00E97468">
        <w:rPr>
          <w:rFonts w:hint="eastAsia"/>
        </w:rPr>
        <w:t>바랍니다</w:t>
      </w:r>
      <w:r w:rsidRPr="00E97468">
        <w:t>.</w:t>
      </w:r>
    </w:p>
    <w:p w14:paraId="3E8BE7A0" w14:textId="77777777" w:rsidR="00C467EE" w:rsidRDefault="00F370BC" w:rsidP="00F370BC">
      <w:pPr>
        <w:pStyle w:val="a"/>
      </w:pPr>
      <w:r w:rsidRPr="00E97468">
        <w:rPr>
          <w:rFonts w:hint="eastAsia"/>
        </w:rPr>
        <w:t>글씨체</w:t>
      </w:r>
      <w:r w:rsidRPr="00E97468">
        <w:t>: Times New Roman, 9pt</w:t>
      </w:r>
      <w:r w:rsidR="00C467EE">
        <w:t>.</w:t>
      </w:r>
    </w:p>
    <w:p w14:paraId="0B1FE084" w14:textId="5AE92DB9" w:rsidR="00F370BC" w:rsidRPr="00EA0FFF" w:rsidRDefault="00FA1733" w:rsidP="00F370BC">
      <w:pPr>
        <w:pStyle w:val="a"/>
      </w:pPr>
      <w:r>
        <w:rPr>
          <w:rFonts w:hint="eastAsia"/>
        </w:rPr>
        <w:t>E</w:t>
      </w:r>
      <w:r>
        <w:t xml:space="preserve">ndnote </w:t>
      </w:r>
      <w:r>
        <w:rPr>
          <w:rFonts w:hint="eastAsia"/>
        </w:rPr>
        <w:t>등의</w:t>
      </w:r>
      <w:r>
        <w:rPr>
          <w:rFonts w:hint="eastAsia"/>
        </w:rPr>
        <w:t xml:space="preserve"> </w:t>
      </w:r>
      <w:r>
        <w:rPr>
          <w:rFonts w:hint="eastAsia"/>
        </w:rPr>
        <w:t>참고문헌관리</w:t>
      </w:r>
      <w:r>
        <w:rPr>
          <w:rFonts w:hint="eastAsia"/>
        </w:rPr>
        <w:t xml:space="preserve"> S</w:t>
      </w:r>
      <w:r>
        <w:t>W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이용을</w:t>
      </w:r>
      <w:r>
        <w:rPr>
          <w:rFonts w:hint="eastAsia"/>
        </w:rPr>
        <w:t xml:space="preserve"> </w:t>
      </w:r>
      <w:r>
        <w:rPr>
          <w:rFonts w:hint="eastAsia"/>
        </w:rPr>
        <w:t>권장합니다</w:t>
      </w:r>
      <w:r>
        <w:rPr>
          <w:rFonts w:hint="eastAsia"/>
        </w:rPr>
        <w:t>.</w:t>
      </w:r>
      <w:r>
        <w:t xml:space="preserve"> </w:t>
      </w:r>
      <w:r w:rsidRPr="00FA1733">
        <w:t>https://article.kspe.or.kr</w:t>
      </w:r>
      <w:r>
        <w:rPr>
          <w:rFonts w:hint="eastAsia"/>
        </w:rPr>
        <w:t>에서</w:t>
      </w:r>
      <w:r>
        <w:rPr>
          <w:rFonts w:hint="eastAsia"/>
        </w:rPr>
        <w:t xml:space="preserve"> E</w:t>
      </w:r>
      <w:r>
        <w:t>ndnote style file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다운받을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60F4DB21" w14:textId="5EABAC24" w:rsidR="00F370BC" w:rsidRPr="00A642E3" w:rsidRDefault="00F370BC" w:rsidP="00F370BC">
      <w:pPr>
        <w:pStyle w:val="a"/>
      </w:pPr>
      <w:r w:rsidRPr="00A642E3">
        <w:t>Lee, C., Min, J., Min, B., (2017), Limiting tool path error</w:t>
      </w:r>
      <w:r w:rsidRPr="00A642E3">
        <w:rPr>
          <w:rFonts w:hint="eastAsia"/>
        </w:rPr>
        <w:t xml:space="preserve"> </w:t>
      </w:r>
      <w:r w:rsidRPr="00A642E3">
        <w:t>generated by corner blending of CNC interpolator, Journal of the</w:t>
      </w:r>
      <w:r w:rsidRPr="00A642E3">
        <w:rPr>
          <w:rFonts w:hint="eastAsia"/>
        </w:rPr>
        <w:t xml:space="preserve"> </w:t>
      </w:r>
      <w:r w:rsidRPr="00A642E3">
        <w:t xml:space="preserve">Korean Society for Precision Engineering, 34(10), 695-700. </w:t>
      </w:r>
      <w:hyperlink r:id="rId12" w:history="1">
        <w:r w:rsidRPr="00A642E3">
          <w:t>https://doi.org/10.7736/KSPE.2017.34.10.695</w:t>
        </w:r>
      </w:hyperlink>
      <w:r w:rsidR="00AC55A4">
        <w:t xml:space="preserve"> </w:t>
      </w:r>
      <w:r w:rsidR="00AC55A4" w:rsidRPr="00AC55A4">
        <w:rPr>
          <w:color w:val="FF0000"/>
        </w:rPr>
        <w:t>(article</w:t>
      </w:r>
      <w:r w:rsidR="00FA1733">
        <w:rPr>
          <w:color w:val="FF0000"/>
        </w:rPr>
        <w:t xml:space="preserve"> (</w:t>
      </w:r>
      <w:r w:rsidR="00FA1733">
        <w:rPr>
          <w:rFonts w:hint="eastAsia"/>
          <w:color w:val="FF0000"/>
        </w:rPr>
        <w:t>제출시</w:t>
      </w:r>
      <w:r w:rsidR="00FA1733">
        <w:rPr>
          <w:rFonts w:hint="eastAsia"/>
          <w:color w:val="FF0000"/>
        </w:rPr>
        <w:t xml:space="preserve"> </w:t>
      </w:r>
      <w:r w:rsidR="00FA1733">
        <w:rPr>
          <w:rFonts w:hint="eastAsia"/>
          <w:color w:val="FF0000"/>
        </w:rPr>
        <w:t>삭제</w:t>
      </w:r>
      <w:r w:rsidR="00AC55A4" w:rsidRPr="00AC55A4">
        <w:rPr>
          <w:rFonts w:hint="eastAsia"/>
          <w:color w:val="FF0000"/>
        </w:rPr>
        <w:t>)</w:t>
      </w:r>
      <w:r w:rsidR="00FA1733">
        <w:rPr>
          <w:color w:val="FF0000"/>
        </w:rPr>
        <w:t>)</w:t>
      </w:r>
    </w:p>
    <w:p w14:paraId="2C875D27" w14:textId="536F9610" w:rsidR="00F370BC" w:rsidRPr="00A642E3" w:rsidRDefault="00F370BC" w:rsidP="00F370BC">
      <w:pPr>
        <w:pStyle w:val="a"/>
      </w:pPr>
      <w:r w:rsidRPr="00A642E3">
        <w:t>Kang, G., Kim, J., Choi, Y., Lee, D. Y., (2022), In-process</w:t>
      </w:r>
      <w:r w:rsidRPr="00A642E3">
        <w:rPr>
          <w:rFonts w:hint="eastAsia"/>
        </w:rPr>
        <w:t xml:space="preserve"> </w:t>
      </w:r>
      <w:r w:rsidRPr="00A642E3">
        <w:lastRenderedPageBreak/>
        <w:t>identification of the cutting force coefficients in milling based on</w:t>
      </w:r>
      <w:r w:rsidRPr="00A642E3">
        <w:rPr>
          <w:rFonts w:hint="eastAsia"/>
        </w:rPr>
        <w:t xml:space="preserve"> </w:t>
      </w:r>
      <w:r w:rsidRPr="00A642E3">
        <w:t>a virtual machining model, International Journal of Precision</w:t>
      </w:r>
      <w:r w:rsidRPr="00A642E3">
        <w:rPr>
          <w:rFonts w:hint="eastAsia"/>
        </w:rPr>
        <w:t xml:space="preserve"> </w:t>
      </w:r>
      <w:r w:rsidRPr="00A642E3">
        <w:t xml:space="preserve">Engineering and Manufacturing, 23(8), 839-851. </w:t>
      </w:r>
      <w:hyperlink r:id="rId13" w:history="1">
        <w:r w:rsidRPr="00A642E3">
          <w:t>https://doi.org/10.1007/s12541-022-00677-4</w:t>
        </w:r>
      </w:hyperlink>
      <w:r w:rsidR="00AC55A4">
        <w:t xml:space="preserve"> </w:t>
      </w:r>
      <w:r w:rsidR="00AC55A4" w:rsidRPr="00AC55A4">
        <w:rPr>
          <w:color w:val="FF0000"/>
        </w:rPr>
        <w:t>(article</w:t>
      </w:r>
      <w:r w:rsidR="00AC55A4" w:rsidRPr="00AC55A4">
        <w:rPr>
          <w:rFonts w:hint="eastAsia"/>
          <w:color w:val="FF0000"/>
        </w:rPr>
        <w:t>)</w:t>
      </w:r>
    </w:p>
    <w:p w14:paraId="600D64AD" w14:textId="36D78668" w:rsidR="00F370BC" w:rsidRPr="00A642E3" w:rsidRDefault="00F370BC" w:rsidP="00F370BC">
      <w:pPr>
        <w:pStyle w:val="a"/>
      </w:pPr>
      <w:r w:rsidRPr="00A642E3">
        <w:t>Luan, X., Zhang, S., Li, G., (2018), Modified power prediction</w:t>
      </w:r>
      <w:r w:rsidRPr="00A642E3">
        <w:rPr>
          <w:rFonts w:hint="eastAsia"/>
        </w:rPr>
        <w:t xml:space="preserve"> </w:t>
      </w:r>
      <w:r w:rsidRPr="00A642E3">
        <w:t>model based on infinitesimal cutting force during face milling</w:t>
      </w:r>
      <w:r w:rsidRPr="00A642E3">
        <w:rPr>
          <w:rFonts w:hint="eastAsia"/>
        </w:rPr>
        <w:t xml:space="preserve"> </w:t>
      </w:r>
      <w:r w:rsidRPr="00A642E3">
        <w:t>process, International Journal of Precision Engineering and</w:t>
      </w:r>
      <w:r w:rsidRPr="00A642E3">
        <w:rPr>
          <w:rFonts w:hint="eastAsia"/>
        </w:rPr>
        <w:t xml:space="preserve"> </w:t>
      </w:r>
      <w:r w:rsidRPr="00A642E3">
        <w:t>Manufacturing-Green Technology, 5(1), 71-80. https://doi.org/10.1007/s40684-018-0008-7</w:t>
      </w:r>
      <w:r w:rsidR="00AC55A4">
        <w:t xml:space="preserve"> </w:t>
      </w:r>
      <w:r w:rsidR="00AC55A4" w:rsidRPr="00AC55A4">
        <w:rPr>
          <w:color w:val="FF0000"/>
        </w:rPr>
        <w:t>(article</w:t>
      </w:r>
      <w:r w:rsidR="00AC55A4" w:rsidRPr="00AC55A4">
        <w:rPr>
          <w:rFonts w:hint="eastAsia"/>
          <w:color w:val="FF0000"/>
        </w:rPr>
        <w:t>)</w:t>
      </w:r>
    </w:p>
    <w:p w14:paraId="7CDC33EF" w14:textId="1C926273" w:rsidR="00F370BC" w:rsidRPr="00A642E3" w:rsidRDefault="00F370BC" w:rsidP="00F370BC">
      <w:pPr>
        <w:pStyle w:val="a"/>
      </w:pPr>
      <w:r w:rsidRPr="00A642E3">
        <w:t xml:space="preserve">Callister, W. D., </w:t>
      </w:r>
      <w:proofErr w:type="spellStart"/>
      <w:r w:rsidRPr="00A642E3">
        <w:t>Rethwisch</w:t>
      </w:r>
      <w:proofErr w:type="spellEnd"/>
      <w:r w:rsidRPr="00A642E3">
        <w:t>, D. G., (2015), Materials science and</w:t>
      </w:r>
      <w:r w:rsidRPr="00A642E3">
        <w:rPr>
          <w:rFonts w:hint="eastAsia"/>
        </w:rPr>
        <w:t xml:space="preserve"> </w:t>
      </w:r>
      <w:r w:rsidRPr="00A642E3">
        <w:t>engineering 9th edition, Wiley New York.</w:t>
      </w:r>
      <w:r w:rsidR="00AC55A4">
        <w:t xml:space="preserve"> </w:t>
      </w:r>
      <w:r w:rsidR="00AC55A4" w:rsidRPr="00AC55A4">
        <w:rPr>
          <w:color w:val="FF0000"/>
        </w:rPr>
        <w:t>(book</w:t>
      </w:r>
      <w:r w:rsidR="00AC55A4" w:rsidRPr="00AC55A4">
        <w:rPr>
          <w:rFonts w:hint="eastAsia"/>
          <w:color w:val="FF0000"/>
        </w:rPr>
        <w:t>)</w:t>
      </w:r>
    </w:p>
    <w:p w14:paraId="26C15807" w14:textId="4D965D9E" w:rsidR="00F370BC" w:rsidRPr="00A642E3" w:rsidRDefault="00F370BC" w:rsidP="00F370BC">
      <w:pPr>
        <w:pStyle w:val="a"/>
      </w:pPr>
      <w:r w:rsidRPr="00A642E3">
        <w:rPr>
          <w:rFonts w:hint="eastAsia"/>
        </w:rPr>
        <w:t>Jang, J., (</w:t>
      </w:r>
      <w:r w:rsidRPr="00A642E3">
        <w:t>2018), Bioprinting and stem cells for engineering human tissues, Proceedings of the Korean Society for Precision Engineering 2018 Spring Conference, 872.</w:t>
      </w:r>
      <w:r w:rsidR="00AC55A4">
        <w:t xml:space="preserve"> </w:t>
      </w:r>
      <w:r w:rsidR="00AC55A4" w:rsidRPr="00AC55A4">
        <w:rPr>
          <w:color w:val="FF0000"/>
        </w:rPr>
        <w:t>(conference</w:t>
      </w:r>
      <w:r w:rsidR="00AC55A4" w:rsidRPr="00AC55A4">
        <w:rPr>
          <w:rFonts w:hint="eastAsia"/>
          <w:color w:val="FF0000"/>
        </w:rPr>
        <w:t>)</w:t>
      </w:r>
    </w:p>
    <w:p w14:paraId="625AD64A" w14:textId="44F0310B" w:rsidR="00F370BC" w:rsidRPr="00A642E3" w:rsidRDefault="00F370BC" w:rsidP="00F370BC">
      <w:pPr>
        <w:pStyle w:val="a"/>
      </w:pPr>
      <w:r w:rsidRPr="00A642E3">
        <w:t>Jeon, Y. H., Kim, I. S., Lee. M. G., (2021), Analysis of results according to the YOLOv5 model, Proceedings of the Korean Society for Precision Engineering 2021 Autumn Conference, 508.</w:t>
      </w:r>
      <w:r w:rsidR="00AC55A4">
        <w:t xml:space="preserve"> </w:t>
      </w:r>
      <w:r w:rsidR="00AC55A4" w:rsidRPr="00AC55A4">
        <w:rPr>
          <w:color w:val="FF0000"/>
        </w:rPr>
        <w:t>(conference</w:t>
      </w:r>
      <w:r w:rsidR="00AC55A4" w:rsidRPr="00AC55A4">
        <w:rPr>
          <w:rFonts w:hint="eastAsia"/>
          <w:color w:val="FF0000"/>
        </w:rPr>
        <w:t>)</w:t>
      </w:r>
    </w:p>
    <w:p w14:paraId="51DBB53D" w14:textId="306C54A1" w:rsidR="00F370BC" w:rsidRPr="00A642E3" w:rsidRDefault="00F370BC" w:rsidP="00F370BC">
      <w:pPr>
        <w:pStyle w:val="a"/>
      </w:pPr>
      <w:r w:rsidRPr="00A642E3">
        <w:t>Kim, C. M., (2009), Defect occurrence mechanism and fatigue</w:t>
      </w:r>
      <w:r w:rsidRPr="00A642E3">
        <w:rPr>
          <w:rFonts w:hint="eastAsia"/>
        </w:rPr>
        <w:t xml:space="preserve"> </w:t>
      </w:r>
      <w:r w:rsidRPr="00A642E3">
        <w:t>crack propagation behavior in high frequency electric resistance</w:t>
      </w:r>
      <w:r w:rsidRPr="00A642E3">
        <w:rPr>
          <w:rFonts w:hint="eastAsia"/>
        </w:rPr>
        <w:t xml:space="preserve"> </w:t>
      </w:r>
      <w:r w:rsidRPr="00A642E3">
        <w:t xml:space="preserve">weld joint, Ph.D. Thesis, </w:t>
      </w:r>
      <w:proofErr w:type="spellStart"/>
      <w:r w:rsidRPr="00A642E3">
        <w:t>Hanyang</w:t>
      </w:r>
      <w:proofErr w:type="spellEnd"/>
      <w:r w:rsidRPr="00A642E3">
        <w:t xml:space="preserve"> University.</w:t>
      </w:r>
      <w:r w:rsidR="00AC55A4">
        <w:t xml:space="preserve"> </w:t>
      </w:r>
      <w:r w:rsidR="00AC55A4" w:rsidRPr="00AC55A4">
        <w:rPr>
          <w:color w:val="FF0000"/>
        </w:rPr>
        <w:t>(</w:t>
      </w:r>
      <w:r w:rsidR="00AC55A4">
        <w:rPr>
          <w:rFonts w:hint="eastAsia"/>
          <w:color w:val="FF0000"/>
        </w:rPr>
        <w:t>t</w:t>
      </w:r>
      <w:r w:rsidR="00AC55A4" w:rsidRPr="00AC55A4">
        <w:rPr>
          <w:color w:val="FF0000"/>
        </w:rPr>
        <w:t>hesis</w:t>
      </w:r>
      <w:r w:rsidR="00AC55A4" w:rsidRPr="00AC55A4">
        <w:rPr>
          <w:rFonts w:hint="eastAsia"/>
          <w:color w:val="FF0000"/>
        </w:rPr>
        <w:t>)</w:t>
      </w:r>
    </w:p>
    <w:p w14:paraId="74C4D5A0" w14:textId="171CBFA1" w:rsidR="00F370BC" w:rsidRPr="00A642E3" w:rsidRDefault="00F370BC" w:rsidP="00F370BC">
      <w:pPr>
        <w:pStyle w:val="a"/>
      </w:pPr>
      <w:proofErr w:type="spellStart"/>
      <w:r w:rsidRPr="00A642E3">
        <w:t>Banditong</w:t>
      </w:r>
      <w:proofErr w:type="spellEnd"/>
      <w:r w:rsidRPr="00A642E3">
        <w:t>, Understanding of fatigue analysis. https://www.banditong.com/cae_archive/reference_fatigue_analysis</w:t>
      </w:r>
      <w:r w:rsidR="00AC55A4">
        <w:t xml:space="preserve"> </w:t>
      </w:r>
      <w:r w:rsidR="00AC55A4" w:rsidRPr="00AC55A4">
        <w:rPr>
          <w:color w:val="FF0000"/>
        </w:rPr>
        <w:t>(web site</w:t>
      </w:r>
      <w:r w:rsidR="00AC55A4" w:rsidRPr="00AC55A4">
        <w:rPr>
          <w:rFonts w:hint="eastAsia"/>
          <w:color w:val="FF0000"/>
        </w:rPr>
        <w:t>)</w:t>
      </w:r>
    </w:p>
    <w:p w14:paraId="3E444D9E" w14:textId="420C8BD2" w:rsidR="00F370BC" w:rsidRPr="00A642E3" w:rsidRDefault="00F370BC" w:rsidP="00F370BC">
      <w:pPr>
        <w:pStyle w:val="a"/>
      </w:pPr>
      <w:r w:rsidRPr="00A642E3">
        <w:t>3M Innovative Properties Company, (2018), A microwave</w:t>
      </w:r>
      <w:r w:rsidRPr="00A642E3">
        <w:rPr>
          <w:rFonts w:hint="eastAsia"/>
        </w:rPr>
        <w:t xml:space="preserve"> </w:t>
      </w:r>
      <w:r w:rsidRPr="00A642E3">
        <w:t>furnace and a method of sintering, KR1020187018286.</w:t>
      </w:r>
      <w:r w:rsidR="00AC55A4">
        <w:t xml:space="preserve"> </w:t>
      </w:r>
      <w:r w:rsidR="00AC55A4" w:rsidRPr="00FA1733">
        <w:rPr>
          <w:color w:val="FF0000"/>
        </w:rPr>
        <w:t>(</w:t>
      </w:r>
      <w:r w:rsidR="00FA1733" w:rsidRPr="00FA1733">
        <w:rPr>
          <w:rFonts w:hint="eastAsia"/>
          <w:color w:val="FF0000"/>
        </w:rPr>
        <w:t>p</w:t>
      </w:r>
      <w:r w:rsidR="00FA1733" w:rsidRPr="00FA1733">
        <w:rPr>
          <w:color w:val="FF0000"/>
        </w:rPr>
        <w:t>atent</w:t>
      </w:r>
      <w:r w:rsidR="00AC55A4" w:rsidRPr="00FA1733">
        <w:rPr>
          <w:rFonts w:hint="eastAsia"/>
          <w:color w:val="FF0000"/>
        </w:rPr>
        <w:t>)</w:t>
      </w:r>
    </w:p>
    <w:p w14:paraId="5D626EDA" w14:textId="5D1385B0" w:rsidR="00F370BC" w:rsidRPr="00A642E3" w:rsidRDefault="00F370BC" w:rsidP="00F370BC">
      <w:pPr>
        <w:pStyle w:val="a"/>
      </w:pPr>
      <w:r w:rsidRPr="00A642E3">
        <w:t xml:space="preserve">ISO 10791-7, (2020), Test conditions for machining </w:t>
      </w:r>
      <w:proofErr w:type="spellStart"/>
      <w:r w:rsidRPr="00A642E3">
        <w:t>centres</w:t>
      </w:r>
      <w:proofErr w:type="spellEnd"/>
      <w:r w:rsidRPr="00A642E3">
        <w:t>-Part</w:t>
      </w:r>
      <w:r w:rsidRPr="00A642E3">
        <w:rPr>
          <w:rFonts w:hint="eastAsia"/>
        </w:rPr>
        <w:t xml:space="preserve"> </w:t>
      </w:r>
      <w:r w:rsidRPr="00A642E3">
        <w:t>7: Accuracy of finished test pieces.</w:t>
      </w:r>
      <w:r w:rsidR="00FA1733">
        <w:t xml:space="preserve"> </w:t>
      </w:r>
      <w:r w:rsidR="00FA1733" w:rsidRPr="00FA1733">
        <w:rPr>
          <w:color w:val="FF0000"/>
        </w:rPr>
        <w:t>(ISO/ASTM)</w:t>
      </w:r>
    </w:p>
    <w:p w14:paraId="244393D6" w14:textId="45DA996D" w:rsidR="00F370BC" w:rsidRPr="00EA0FFF" w:rsidRDefault="00F370BC" w:rsidP="00F370BC">
      <w:pPr>
        <w:pStyle w:val="a"/>
      </w:pPr>
      <w:r w:rsidRPr="00A642E3">
        <w:t>Rural Development Administration (RDA), (2014-2015),</w:t>
      </w:r>
      <w:r w:rsidRPr="00A642E3">
        <w:rPr>
          <w:rFonts w:hint="eastAsia"/>
        </w:rPr>
        <w:t xml:space="preserve"> </w:t>
      </w:r>
      <w:r w:rsidRPr="00A642E3">
        <w:t>Development of a hybrid heat pump system for greenhouse with</w:t>
      </w:r>
      <w:r w:rsidRPr="00A642E3">
        <w:rPr>
          <w:rFonts w:hint="eastAsia"/>
        </w:rPr>
        <w:t xml:space="preserve"> </w:t>
      </w:r>
      <w:r w:rsidRPr="00A642E3">
        <w:t>solar</w:t>
      </w:r>
      <w:r>
        <w:t xml:space="preserve"> and air heat source, (Report No. 1395039880</w:t>
      </w:r>
      <w:proofErr w:type="gramStart"/>
      <w:r>
        <w:t>).https://scienceon.kisti.re.kr/srch/selectPORSrchReport.do?cn=TRKO201600003316</w:t>
      </w:r>
      <w:proofErr w:type="gramEnd"/>
      <w:r w:rsidR="00FA1733">
        <w:t xml:space="preserve"> </w:t>
      </w:r>
      <w:r w:rsidR="00FA1733" w:rsidRPr="00FA1733">
        <w:rPr>
          <w:color w:val="FF0000"/>
        </w:rPr>
        <w:t>(report)</w:t>
      </w:r>
    </w:p>
    <w:p w14:paraId="4F8B4F22" w14:textId="77777777" w:rsidR="00F370BC" w:rsidRPr="00EA0FFF" w:rsidRDefault="00F370BC" w:rsidP="00F370BC">
      <w:pPr>
        <w:pStyle w:val="a"/>
        <w:numPr>
          <w:ilvl w:val="0"/>
          <w:numId w:val="0"/>
        </w:numPr>
        <w:ind w:left="284"/>
      </w:pPr>
    </w:p>
    <w:p w14:paraId="2E67B5C0" w14:textId="77777777" w:rsidR="00F370BC" w:rsidRPr="00EA0FFF" w:rsidRDefault="00F370BC" w:rsidP="00F370BC">
      <w:pPr>
        <w:pStyle w:val="aa"/>
      </w:pPr>
    </w:p>
    <w:p w14:paraId="5BB45DE4" w14:textId="77777777" w:rsidR="00F370BC" w:rsidRPr="00EA0FFF" w:rsidRDefault="00F370BC" w:rsidP="00F370BC">
      <w:pPr>
        <w:pStyle w:val="ab"/>
      </w:pPr>
      <w:r w:rsidRPr="00EA0FFF">
        <w:rPr>
          <w:highlight w:val="yellow"/>
        </w:rPr>
        <w:t>[</w:t>
      </w:r>
      <w:r w:rsidRPr="00EA0FFF">
        <w:rPr>
          <w:rFonts w:hint="eastAsia"/>
          <w:highlight w:val="yellow"/>
        </w:rPr>
        <w:t>선택사항</w:t>
      </w:r>
      <w:r w:rsidRPr="00EA0FFF">
        <w:rPr>
          <w:highlight w:val="yellow"/>
        </w:rPr>
        <w:t>]</w:t>
      </w:r>
      <w:r w:rsidRPr="00EA0FFF">
        <w:t xml:space="preserve"> APPENDIX </w:t>
      </w:r>
      <w:r w:rsidRPr="00AD72AE">
        <w:t xml:space="preserve">(10pt, Bold, </w:t>
      </w:r>
      <w:proofErr w:type="spellStart"/>
      <w:r w:rsidRPr="00AD72AE">
        <w:rPr>
          <w:rFonts w:hint="eastAsia"/>
        </w:rPr>
        <w:t>양쪽정렬</w:t>
      </w:r>
      <w:proofErr w:type="spellEnd"/>
      <w:r w:rsidRPr="00AD72AE">
        <w:t>)</w:t>
      </w:r>
    </w:p>
    <w:p w14:paraId="3182D72F" w14:textId="77777777" w:rsidR="00F370BC" w:rsidRPr="00EA0FFF" w:rsidRDefault="00F370BC" w:rsidP="00F370BC">
      <w:pPr>
        <w:pStyle w:val="ab"/>
      </w:pPr>
    </w:p>
    <w:p w14:paraId="0385FA5F" w14:textId="77777777" w:rsidR="00F370BC" w:rsidRPr="009931D5" w:rsidRDefault="00F370BC" w:rsidP="00F370BC">
      <w:pPr>
        <w:pStyle w:val="ab"/>
      </w:pPr>
      <w:r w:rsidRPr="00EA0FFF">
        <w:t xml:space="preserve">A1. </w:t>
      </w:r>
      <w:r w:rsidRPr="00EA0FFF">
        <w:t>장</w:t>
      </w:r>
      <w:r w:rsidRPr="00EA0FFF">
        <w:t xml:space="preserve"> </w:t>
      </w:r>
      <w:r w:rsidRPr="009931D5">
        <w:t>제목</w:t>
      </w:r>
      <w:r w:rsidRPr="009931D5">
        <w:t xml:space="preserve"> (</w:t>
      </w:r>
      <w:r w:rsidRPr="0067670D">
        <w:t>10pt, Bold,</w:t>
      </w:r>
      <w:r w:rsidRPr="009931D5">
        <w:t xml:space="preserve"> </w:t>
      </w:r>
      <w:proofErr w:type="spellStart"/>
      <w:r w:rsidRPr="009931D5">
        <w:rPr>
          <w:rFonts w:hint="eastAsia"/>
        </w:rPr>
        <w:t>양쪽정렬</w:t>
      </w:r>
      <w:proofErr w:type="spellEnd"/>
      <w:r w:rsidRPr="009931D5">
        <w:t>)</w:t>
      </w:r>
    </w:p>
    <w:p w14:paraId="45E2CF40" w14:textId="77777777" w:rsidR="00F370BC" w:rsidRPr="00EA0FFF" w:rsidRDefault="00F370BC" w:rsidP="00F370BC">
      <w:pPr>
        <w:pStyle w:val="af"/>
      </w:pPr>
    </w:p>
    <w:p w14:paraId="2935A1B1" w14:textId="77777777" w:rsidR="00F370BC" w:rsidRPr="0059400D" w:rsidRDefault="00F370BC" w:rsidP="00F370BC">
      <w:pPr>
        <w:pStyle w:val="ac"/>
      </w:pPr>
      <w:r w:rsidRPr="00E832E1">
        <w:t>A1.1</w:t>
      </w:r>
      <w:r w:rsidRPr="00EA0FFF">
        <w:t xml:space="preserve"> </w:t>
      </w:r>
      <w:r w:rsidRPr="00EA0FFF">
        <w:t>절</w:t>
      </w:r>
      <w:r w:rsidRPr="00EA0FFF">
        <w:t xml:space="preserve"> </w:t>
      </w:r>
      <w:r w:rsidRPr="00E832E1">
        <w:t>제목</w:t>
      </w:r>
      <w:r w:rsidRPr="00EA0FFF">
        <w:t xml:space="preserve"> </w:t>
      </w:r>
      <w:r w:rsidRPr="0059400D">
        <w:t>(</w:t>
      </w:r>
      <w:r w:rsidRPr="00E832E1">
        <w:t>9.5pt, Bold,</w:t>
      </w:r>
      <w:r w:rsidRPr="0059400D">
        <w:t xml:space="preserve"> </w:t>
      </w:r>
      <w:proofErr w:type="spellStart"/>
      <w:r w:rsidRPr="0059400D">
        <w:rPr>
          <w:rFonts w:hint="eastAsia"/>
        </w:rPr>
        <w:t>양쪽정렬</w:t>
      </w:r>
      <w:proofErr w:type="spellEnd"/>
      <w:r w:rsidRPr="0059400D">
        <w:t>)</w:t>
      </w:r>
    </w:p>
    <w:p w14:paraId="0988DC2B" w14:textId="77777777" w:rsidR="00F370BC" w:rsidRPr="00B776F8" w:rsidRDefault="00F370BC" w:rsidP="00F370BC">
      <w:pPr>
        <w:pStyle w:val="aa"/>
      </w:pPr>
      <w:r w:rsidRPr="00B776F8">
        <w:t>(</w:t>
      </w:r>
      <w:r w:rsidRPr="00B776F8">
        <w:rPr>
          <w:rFonts w:hint="eastAsia"/>
        </w:rPr>
        <w:t>본문</w:t>
      </w:r>
      <w:r w:rsidRPr="00B776F8">
        <w:t xml:space="preserve"> 9pt, </w:t>
      </w:r>
      <w:proofErr w:type="spellStart"/>
      <w:r w:rsidRPr="00B776F8">
        <w:rPr>
          <w:rFonts w:hint="eastAsia"/>
        </w:rPr>
        <w:t>양쪽정렬</w:t>
      </w:r>
      <w:proofErr w:type="spellEnd"/>
      <w:r w:rsidRPr="00B776F8">
        <w:t xml:space="preserve">) </w:t>
      </w:r>
      <w:r w:rsidRPr="00B776F8">
        <w:rPr>
          <w:rFonts w:hint="eastAsia"/>
        </w:rPr>
        <w:t>여기에</w:t>
      </w:r>
      <w:r w:rsidRPr="00B776F8">
        <w:t xml:space="preserve"> A1.1</w:t>
      </w:r>
      <w:r w:rsidRPr="00B776F8">
        <w:rPr>
          <w:rFonts w:hint="eastAsia"/>
        </w:rPr>
        <w:t>절의</w:t>
      </w:r>
      <w:r w:rsidRPr="00B776F8">
        <w:t xml:space="preserve"> </w:t>
      </w:r>
      <w:r w:rsidRPr="00B776F8">
        <w:rPr>
          <w:rFonts w:hint="eastAsia"/>
        </w:rPr>
        <w:t>내용을</w:t>
      </w:r>
      <w:r w:rsidRPr="00B776F8">
        <w:t xml:space="preserve"> </w:t>
      </w:r>
      <w:proofErr w:type="spellStart"/>
      <w:r w:rsidRPr="00B776F8">
        <w:rPr>
          <w:rFonts w:hint="eastAsia"/>
        </w:rPr>
        <w:t>입력하시오</w:t>
      </w:r>
      <w:proofErr w:type="spellEnd"/>
      <w:r w:rsidRPr="00B776F8">
        <w:t xml:space="preserve">. </w:t>
      </w:r>
      <w:r w:rsidRPr="00B776F8">
        <w:rPr>
          <w:rFonts w:hint="eastAsia"/>
        </w:rPr>
        <w:t>여기에</w:t>
      </w:r>
      <w:r w:rsidRPr="00B776F8">
        <w:t xml:space="preserve"> A1.1</w:t>
      </w:r>
      <w:r w:rsidRPr="00B776F8">
        <w:rPr>
          <w:rFonts w:hint="eastAsia"/>
        </w:rPr>
        <w:t>절의</w:t>
      </w:r>
      <w:r w:rsidRPr="00B776F8">
        <w:t xml:space="preserve"> </w:t>
      </w:r>
      <w:r w:rsidRPr="00B776F8">
        <w:rPr>
          <w:rFonts w:hint="eastAsia"/>
        </w:rPr>
        <w:t>내용을</w:t>
      </w:r>
      <w:r w:rsidRPr="00B776F8">
        <w:t xml:space="preserve"> </w:t>
      </w:r>
      <w:proofErr w:type="spellStart"/>
      <w:r w:rsidRPr="00B776F8">
        <w:rPr>
          <w:rFonts w:hint="eastAsia"/>
        </w:rPr>
        <w:t>입력하시오</w:t>
      </w:r>
      <w:proofErr w:type="spellEnd"/>
      <w:r>
        <w:rPr>
          <w:rFonts w:hint="eastAsia"/>
        </w:rPr>
        <w:t>.</w:t>
      </w:r>
      <w:r>
        <w:t xml:space="preserve"> </w:t>
      </w:r>
      <w:r w:rsidRPr="00B776F8">
        <w:t>(9pt)</w:t>
      </w:r>
    </w:p>
    <w:p w14:paraId="6273216E" w14:textId="77777777" w:rsidR="00F370BC" w:rsidRPr="00EA0FFF" w:rsidRDefault="00F370BC" w:rsidP="00F370BC">
      <w:pPr>
        <w:pStyle w:val="aa"/>
      </w:pPr>
    </w:p>
    <w:p w14:paraId="75D6618F" w14:textId="77777777" w:rsidR="00F370BC" w:rsidRPr="0059400D" w:rsidRDefault="00F370BC" w:rsidP="00F370BC">
      <w:pPr>
        <w:pStyle w:val="af"/>
      </w:pPr>
      <w:r w:rsidRPr="0059400D">
        <w:t>A1.1.1</w:t>
      </w:r>
      <w:r w:rsidRPr="00EA0FFF">
        <w:t xml:space="preserve"> </w:t>
      </w:r>
      <w:r w:rsidRPr="00EA0FFF">
        <w:t>항</w:t>
      </w:r>
      <w:r w:rsidRPr="00EA0FFF">
        <w:t xml:space="preserve"> </w:t>
      </w:r>
      <w:r w:rsidRPr="0059400D">
        <w:t>제목</w:t>
      </w:r>
      <w:r w:rsidRPr="0059400D">
        <w:t xml:space="preserve"> (</w:t>
      </w:r>
      <w:r w:rsidRPr="0067670D">
        <w:t>9.5pt, Bold,</w:t>
      </w:r>
      <w:r w:rsidRPr="0059400D">
        <w:t xml:space="preserve"> </w:t>
      </w:r>
      <w:proofErr w:type="spellStart"/>
      <w:r w:rsidRPr="0059400D">
        <w:rPr>
          <w:rFonts w:hint="eastAsia"/>
        </w:rPr>
        <w:t>양쪽정렬</w:t>
      </w:r>
      <w:proofErr w:type="spellEnd"/>
      <w:r w:rsidRPr="0059400D">
        <w:t>)</w:t>
      </w:r>
    </w:p>
    <w:p w14:paraId="3C699AAB" w14:textId="77777777" w:rsidR="00F370BC" w:rsidRPr="00B776F8" w:rsidRDefault="00F370BC" w:rsidP="00F370BC">
      <w:pPr>
        <w:pStyle w:val="aa"/>
      </w:pPr>
      <w:r w:rsidRPr="00B776F8">
        <w:t>(</w:t>
      </w:r>
      <w:r w:rsidRPr="00B776F8">
        <w:rPr>
          <w:rFonts w:hint="eastAsia"/>
        </w:rPr>
        <w:t>본문</w:t>
      </w:r>
      <w:r w:rsidRPr="00B776F8">
        <w:t xml:space="preserve"> 9pt, </w:t>
      </w:r>
      <w:proofErr w:type="spellStart"/>
      <w:r w:rsidRPr="00B776F8">
        <w:rPr>
          <w:rFonts w:hint="eastAsia"/>
        </w:rPr>
        <w:t>양쪽정렬</w:t>
      </w:r>
      <w:proofErr w:type="spellEnd"/>
      <w:r w:rsidRPr="00B776F8">
        <w:t xml:space="preserve">) </w:t>
      </w:r>
      <w:r w:rsidRPr="00B776F8">
        <w:rPr>
          <w:rFonts w:hint="eastAsia"/>
        </w:rPr>
        <w:t>여기에</w:t>
      </w:r>
      <w:r w:rsidRPr="00B776F8">
        <w:t xml:space="preserve"> A1.1.1</w:t>
      </w:r>
      <w:r w:rsidRPr="00B776F8">
        <w:rPr>
          <w:rFonts w:hint="eastAsia"/>
        </w:rPr>
        <w:t>항의</w:t>
      </w:r>
      <w:r w:rsidRPr="00B776F8">
        <w:t xml:space="preserve"> </w:t>
      </w:r>
      <w:r w:rsidRPr="00B776F8">
        <w:rPr>
          <w:rFonts w:hint="eastAsia"/>
        </w:rPr>
        <w:t>내용을</w:t>
      </w:r>
      <w:r w:rsidRPr="00B776F8">
        <w:t xml:space="preserve"> </w:t>
      </w:r>
      <w:proofErr w:type="spellStart"/>
      <w:r w:rsidRPr="00B776F8">
        <w:rPr>
          <w:rFonts w:hint="eastAsia"/>
        </w:rPr>
        <w:t>입력하시오</w:t>
      </w:r>
      <w:proofErr w:type="spellEnd"/>
      <w:r w:rsidRPr="00B776F8">
        <w:t xml:space="preserve">. </w:t>
      </w:r>
      <w:r w:rsidRPr="00B776F8">
        <w:rPr>
          <w:rFonts w:hint="eastAsia"/>
        </w:rPr>
        <w:t>여기에</w:t>
      </w:r>
      <w:r w:rsidRPr="00B776F8">
        <w:t xml:space="preserve"> A1.1.1</w:t>
      </w:r>
      <w:r w:rsidRPr="00B776F8">
        <w:rPr>
          <w:rFonts w:hint="eastAsia"/>
        </w:rPr>
        <w:t>항의</w:t>
      </w:r>
      <w:r w:rsidRPr="00B776F8">
        <w:t xml:space="preserve"> </w:t>
      </w:r>
      <w:r w:rsidRPr="00B776F8">
        <w:rPr>
          <w:rFonts w:hint="eastAsia"/>
        </w:rPr>
        <w:t>내용을</w:t>
      </w:r>
      <w:r w:rsidRPr="00B776F8">
        <w:t xml:space="preserve"> </w:t>
      </w:r>
      <w:proofErr w:type="spellStart"/>
      <w:r w:rsidRPr="00B776F8">
        <w:rPr>
          <w:rFonts w:hint="eastAsia"/>
        </w:rPr>
        <w:t>입력하시오</w:t>
      </w:r>
      <w:proofErr w:type="spellEnd"/>
      <w:r w:rsidRPr="00B776F8">
        <w:t>. (9pt)</w:t>
      </w:r>
    </w:p>
    <w:p w14:paraId="3A5F655E" w14:textId="77777777" w:rsidR="00F370BC" w:rsidRPr="00EA0FFF" w:rsidRDefault="00F370BC" w:rsidP="00F370BC">
      <w:pPr>
        <w:pStyle w:val="aa"/>
      </w:pPr>
    </w:p>
    <w:p w14:paraId="78C0996B" w14:textId="77777777" w:rsidR="00F370BC" w:rsidRPr="00EA0FFF" w:rsidRDefault="00F370BC" w:rsidP="00F370BC">
      <w:pPr>
        <w:pStyle w:val="aa"/>
      </w:pPr>
      <w:r w:rsidRPr="00B776F8">
        <w:rPr>
          <w:highlight w:val="yellow"/>
        </w:rPr>
        <w:t>[</w:t>
      </w:r>
      <w:r w:rsidRPr="00B776F8">
        <w:rPr>
          <w:rFonts w:hint="eastAsia"/>
          <w:highlight w:val="yellow"/>
        </w:rPr>
        <w:t>필수</w:t>
      </w:r>
      <w:r w:rsidRPr="00B776F8">
        <w:rPr>
          <w:highlight w:val="yellow"/>
        </w:rPr>
        <w:t>]</w:t>
      </w:r>
      <w:r w:rsidRPr="00EA0FFF">
        <w:t xml:space="preserve"> </w:t>
      </w:r>
      <w:r w:rsidRPr="00EA0FFF">
        <w:rPr>
          <w:rFonts w:hint="eastAsia"/>
        </w:rPr>
        <w:t>저자</w:t>
      </w:r>
      <w:r w:rsidRPr="00EA0FFF">
        <w:t xml:space="preserve"> </w:t>
      </w:r>
      <w:r w:rsidRPr="00EA0FFF">
        <w:rPr>
          <w:rFonts w:hint="eastAsia"/>
        </w:rPr>
        <w:t>정보</w:t>
      </w:r>
      <w:r w:rsidRPr="00EA0FFF">
        <w:t xml:space="preserve"> </w:t>
      </w:r>
      <w:r w:rsidRPr="00EA0FFF">
        <w:rPr>
          <w:rFonts w:hint="eastAsia"/>
        </w:rPr>
        <w:t>작성법</w:t>
      </w:r>
    </w:p>
    <w:p w14:paraId="0FCA88A6" w14:textId="1E730AF4" w:rsidR="00F370BC" w:rsidRPr="00EA0FFF" w:rsidRDefault="00F370BC" w:rsidP="006819A5">
      <w:pPr>
        <w:pStyle w:val="aa"/>
        <w:numPr>
          <w:ilvl w:val="0"/>
          <w:numId w:val="3"/>
        </w:numPr>
      </w:pPr>
      <w:r w:rsidRPr="006819A5">
        <w:rPr>
          <w:bCs w:val="0"/>
        </w:rPr>
        <w:t xml:space="preserve"> </w:t>
      </w:r>
      <w:r w:rsidRPr="00EA0FFF">
        <w:t>P. 1</w:t>
      </w:r>
      <w:r w:rsidRPr="00EA0FFF">
        <w:rPr>
          <w:rFonts w:hint="eastAsia"/>
        </w:rPr>
        <w:t>에</w:t>
      </w:r>
      <w:r w:rsidRPr="00EA0FFF">
        <w:t xml:space="preserve"> </w:t>
      </w:r>
      <w:r w:rsidRPr="00EA0FFF">
        <w:rPr>
          <w:rFonts w:hint="eastAsia"/>
        </w:rPr>
        <w:t>기입된</w:t>
      </w:r>
      <w:r w:rsidRPr="00EA0FFF">
        <w:t xml:space="preserve"> </w:t>
      </w:r>
      <w:r w:rsidRPr="00B776F8">
        <w:rPr>
          <w:rFonts w:hint="eastAsia"/>
        </w:rPr>
        <w:t>저자</w:t>
      </w:r>
      <w:r w:rsidRPr="00B776F8">
        <w:t xml:space="preserve"> </w:t>
      </w:r>
      <w:r w:rsidRPr="00B776F8">
        <w:rPr>
          <w:rFonts w:hint="eastAsia"/>
        </w:rPr>
        <w:t>순서대로</w:t>
      </w:r>
      <w:r w:rsidRPr="00EA0FFF">
        <w:t xml:space="preserve"> </w:t>
      </w:r>
      <w:r w:rsidRPr="00EA0FFF">
        <w:rPr>
          <w:rFonts w:hint="eastAsia"/>
        </w:rPr>
        <w:t>작성</w:t>
      </w:r>
      <w:r w:rsidRPr="00EA0FFF">
        <w:t xml:space="preserve"> </w:t>
      </w:r>
      <w:r w:rsidRPr="00EA0FFF">
        <w:rPr>
          <w:rFonts w:hint="eastAsia"/>
        </w:rPr>
        <w:t>부탁드립니다</w:t>
      </w:r>
      <w:r w:rsidRPr="00EA0FFF">
        <w:t>.</w:t>
      </w:r>
      <w:r w:rsidR="006819A5">
        <w:t xml:space="preserve"> </w:t>
      </w:r>
    </w:p>
    <w:p w14:paraId="67E8F5A2" w14:textId="1A08AFF6" w:rsidR="00F370BC" w:rsidRDefault="00F370BC" w:rsidP="006819A5">
      <w:pPr>
        <w:pStyle w:val="aa"/>
        <w:numPr>
          <w:ilvl w:val="0"/>
          <w:numId w:val="3"/>
        </w:numPr>
      </w:pPr>
      <w:r w:rsidRPr="00EA0FFF">
        <w:t xml:space="preserve"> P. 1</w:t>
      </w:r>
      <w:r w:rsidRPr="00EA0FFF">
        <w:rPr>
          <w:rFonts w:hint="eastAsia"/>
        </w:rPr>
        <w:t>의</w:t>
      </w:r>
      <w:r w:rsidRPr="00EA0FFF">
        <w:t xml:space="preserve"> </w:t>
      </w:r>
      <w:r w:rsidRPr="00EA0FFF">
        <w:rPr>
          <w:rFonts w:hint="eastAsia"/>
        </w:rPr>
        <w:t>저자</w:t>
      </w:r>
      <w:r w:rsidRPr="00EA0FFF">
        <w:t xml:space="preserve"> </w:t>
      </w:r>
      <w:r w:rsidRPr="00EA0FFF">
        <w:rPr>
          <w:rFonts w:hint="eastAsia"/>
        </w:rPr>
        <w:t>성명의</w:t>
      </w:r>
      <w:r w:rsidRPr="00EA0FFF">
        <w:t xml:space="preserve"> </w:t>
      </w:r>
      <w:r w:rsidRPr="00EA0FFF">
        <w:rPr>
          <w:rFonts w:hint="eastAsia"/>
        </w:rPr>
        <w:t>영문</w:t>
      </w:r>
      <w:r w:rsidRPr="00EA0FFF">
        <w:t xml:space="preserve"> Spelling, </w:t>
      </w:r>
      <w:r w:rsidRPr="00EA0FFF">
        <w:rPr>
          <w:rFonts w:hint="eastAsia"/>
        </w:rPr>
        <w:t>대소문자</w:t>
      </w:r>
      <w:r w:rsidRPr="00EA0FFF">
        <w:t xml:space="preserve">, </w:t>
      </w:r>
      <w:r w:rsidRPr="00EA0FFF">
        <w:rPr>
          <w:rFonts w:hint="eastAsia"/>
        </w:rPr>
        <w:t>하이픈</w:t>
      </w:r>
      <w:r w:rsidRPr="00EA0FFF">
        <w:t xml:space="preserve"> </w:t>
      </w:r>
      <w:r w:rsidRPr="00EA0FFF">
        <w:rPr>
          <w:rFonts w:hint="eastAsia"/>
        </w:rPr>
        <w:t>등</w:t>
      </w:r>
      <w:r w:rsidRPr="00EA0FFF">
        <w:t xml:space="preserve"> </w:t>
      </w:r>
      <w:r w:rsidRPr="00EA0FFF">
        <w:rPr>
          <w:rFonts w:hint="eastAsia"/>
        </w:rPr>
        <w:t>모두</w:t>
      </w:r>
      <w:r w:rsidRPr="00EA0FFF">
        <w:t xml:space="preserve"> </w:t>
      </w:r>
      <w:r w:rsidRPr="00EA0FFF">
        <w:rPr>
          <w:rFonts w:hint="eastAsia"/>
        </w:rPr>
        <w:t>동일하게</w:t>
      </w:r>
      <w:r w:rsidRPr="00EA0FFF">
        <w:t xml:space="preserve"> </w:t>
      </w:r>
      <w:r w:rsidRPr="00EA0FFF">
        <w:rPr>
          <w:rFonts w:hint="eastAsia"/>
        </w:rPr>
        <w:t>작성해주시기</w:t>
      </w:r>
      <w:r w:rsidRPr="00EA0FFF">
        <w:t xml:space="preserve"> </w:t>
      </w:r>
      <w:r w:rsidRPr="00EA0FFF">
        <w:rPr>
          <w:rFonts w:hint="eastAsia"/>
        </w:rPr>
        <w:t>바랍니다</w:t>
      </w:r>
      <w:r w:rsidRPr="00EA0FFF">
        <w:t>.</w:t>
      </w:r>
    </w:p>
    <w:p w14:paraId="6F2443EE" w14:textId="41B59119" w:rsidR="00F370BC" w:rsidRDefault="00F370BC" w:rsidP="006819A5">
      <w:pPr>
        <w:pStyle w:val="aa"/>
        <w:numPr>
          <w:ilvl w:val="0"/>
          <w:numId w:val="3"/>
        </w:numPr>
      </w:pPr>
      <w:r w:rsidRPr="00B776F8">
        <w:rPr>
          <w:rFonts w:hint="eastAsia"/>
        </w:rPr>
        <w:t>소속과</w:t>
      </w:r>
      <w:r w:rsidRPr="00B776F8">
        <w:t xml:space="preserve"> </w:t>
      </w:r>
      <w:r w:rsidRPr="00B776F8">
        <w:rPr>
          <w:rFonts w:hint="eastAsia"/>
        </w:rPr>
        <w:t>직위</w:t>
      </w:r>
      <w:r w:rsidRPr="00EA0FFF">
        <w:rPr>
          <w:rFonts w:hint="eastAsia"/>
        </w:rPr>
        <w:t>를</w:t>
      </w:r>
      <w:r w:rsidRPr="00EA0FFF">
        <w:t xml:space="preserve"> </w:t>
      </w:r>
      <w:r w:rsidRPr="00EA0FFF">
        <w:rPr>
          <w:rFonts w:hint="eastAsia"/>
        </w:rPr>
        <w:t>반드시</w:t>
      </w:r>
      <w:r w:rsidRPr="00EA0FFF">
        <w:t xml:space="preserve"> </w:t>
      </w:r>
      <w:r w:rsidRPr="00EA0FFF">
        <w:rPr>
          <w:rFonts w:hint="eastAsia"/>
        </w:rPr>
        <w:t>작성하시기</w:t>
      </w:r>
      <w:r w:rsidRPr="00EA0FFF">
        <w:t xml:space="preserve"> </w:t>
      </w:r>
      <w:r w:rsidRPr="00EA0FFF">
        <w:rPr>
          <w:rFonts w:hint="eastAsia"/>
        </w:rPr>
        <w:t>바랍니다</w:t>
      </w:r>
      <w:r w:rsidRPr="00EA0FFF">
        <w:t xml:space="preserve">. </w:t>
      </w:r>
    </w:p>
    <w:p w14:paraId="053CD878" w14:textId="2D88256B" w:rsidR="006819A5" w:rsidRPr="00EA0FFF" w:rsidRDefault="00CC245A" w:rsidP="006819A5">
      <w:pPr>
        <w:pStyle w:val="aa"/>
        <w:numPr>
          <w:ilvl w:val="0"/>
          <w:numId w:val="3"/>
        </w:numPr>
        <w:jc w:val="left"/>
      </w:pPr>
      <w:r>
        <w:rPr>
          <w:rFonts w:hint="eastAsia"/>
        </w:rPr>
        <w:t>제출된</w:t>
      </w:r>
      <w:r>
        <w:rPr>
          <w:rFonts w:hint="eastAsia"/>
        </w:rPr>
        <w:t xml:space="preserve"> </w:t>
      </w:r>
      <w:r w:rsidR="006819A5">
        <w:rPr>
          <w:rFonts w:hint="eastAsia"/>
        </w:rPr>
        <w:t>논문</w:t>
      </w:r>
      <w:r>
        <w:rPr>
          <w:rFonts w:hint="eastAsia"/>
        </w:rPr>
        <w:t xml:space="preserve"> </w:t>
      </w:r>
      <w:r w:rsidR="006819A5">
        <w:rPr>
          <w:rFonts w:hint="eastAsia"/>
        </w:rPr>
        <w:t>원고의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저자는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한국정밀공학회지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연구윤리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및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한국정밀공학회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학술활동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윤리규정에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따라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임의로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변경할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수</w:t>
      </w:r>
      <w:r w:rsidR="006819A5">
        <w:rPr>
          <w:rFonts w:hint="eastAsia"/>
        </w:rPr>
        <w:t xml:space="preserve"> </w:t>
      </w:r>
      <w:r w:rsidR="006819A5">
        <w:rPr>
          <w:rFonts w:hint="eastAsia"/>
        </w:rPr>
        <w:t>없습니다</w:t>
      </w:r>
      <w:r w:rsidR="006819A5">
        <w:rPr>
          <w:rFonts w:hint="eastAsia"/>
        </w:rPr>
        <w:t>.</w:t>
      </w:r>
    </w:p>
    <w:p w14:paraId="5D4EF9DF" w14:textId="77777777" w:rsidR="00F370BC" w:rsidRPr="00EA0FFF" w:rsidRDefault="00F370BC" w:rsidP="00F370BC">
      <w:pPr>
        <w:pStyle w:val="aa"/>
      </w:pPr>
    </w:p>
    <w:p w14:paraId="39D4B5F5" w14:textId="77777777" w:rsidR="00F370BC" w:rsidRPr="0090017D" w:rsidRDefault="00F370BC" w:rsidP="00F370BC">
      <w:pPr>
        <w:pStyle w:val="af4"/>
        <w:rPr>
          <w:b/>
        </w:rPr>
      </w:pPr>
      <w:r w:rsidRPr="0090017D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17B1F6" wp14:editId="3312DFDE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080000" cy="1440000"/>
                <wp:effectExtent l="0" t="0" r="25400" b="27305"/>
                <wp:wrapTight wrapText="bothSides">
                  <wp:wrapPolygon edited="0">
                    <wp:start x="0" y="0"/>
                    <wp:lineTo x="0" y="21724"/>
                    <wp:lineTo x="21727" y="21724"/>
                    <wp:lineTo x="21727" y="0"/>
                    <wp:lineTo x="0" y="0"/>
                  </wp:wrapPolygon>
                </wp:wrapTight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>
                              <a:alpha val="38000"/>
                            </a:prst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7FD197DB" w14:textId="77777777" w:rsidR="00F370BC" w:rsidRPr="00396401" w:rsidRDefault="00F370BC" w:rsidP="00F370BC">
                            <w:pPr>
                              <w:rPr>
                                <w:rFonts w:ascii="Times New Roman"/>
                              </w:rPr>
                            </w:pPr>
                            <w:r w:rsidRPr="00396401"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  <w:p w14:paraId="26BBACFD" w14:textId="77777777" w:rsidR="00F370BC" w:rsidRPr="00396401" w:rsidRDefault="00F370BC" w:rsidP="00F370BC">
                            <w:pPr>
                              <w:rPr>
                                <w:rFonts w:ascii="Times New Roman"/>
                              </w:rPr>
                            </w:pPr>
                            <w:r w:rsidRPr="00396401">
                              <w:rPr>
                                <w:rFonts w:ascii="Times New Roman"/>
                              </w:rPr>
                              <w:t>(3 cm x 4 cm)</w:t>
                            </w:r>
                          </w:p>
                          <w:p w14:paraId="08E82647" w14:textId="77777777" w:rsidR="00F370BC" w:rsidRPr="00396401" w:rsidRDefault="00F370BC" w:rsidP="00F370BC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4D112664" w14:textId="77777777" w:rsidR="00F370BC" w:rsidRDefault="00F370BC" w:rsidP="00F370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B1F6" id="Text Box 33" o:spid="_x0000_s1027" type="#_x0000_t202" style="position:absolute;left:0;text-align:left;margin-left:0;margin-top:.5pt;width:85.05pt;height:11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D1WAIAAL8EAAAOAAAAZHJzL2Uyb0RvYy54bWysVMtu2zAQvBfoPxC8N/IjbRLDcuDGSFEg&#10;SAIkRc40RVlCKS5L0pbcr++Qkh0j6amoD/S+ONyd3dX8ums02ynnazI5H5+NOFNGUlGbTc5/PN9+&#10;uuTMB2EKocmonO+V59eLjx/mrZ2pCVWkC+UYQIyftTbnVQh2lmVeVqoR/oysMnCW5BoRoLpNVjjR&#10;Ar3R2WQ0+pK15ArrSCrvYV31Tr5I+GWpZHgoS68C0zlHbiGdLp3reGaLuZhtnLBVLYc0xD9k0Yja&#10;4NEj1EoEwbaufgfV1NKRpzKcSWoyKstaqlQDqhmP3lTzVAmrUi0gx9sjTf7/wcr73aNjdZHz6ZQz&#10;Ixr06Fl1gX2ljsEEflrrZwh7sggMHezo88HuYYxld6Vr4j8KYvCD6f2R3Ygm46XR5Qg/ziR84/Pz&#10;pAA/e71unQ/fFDUsCjl3aF9iVezufOhDDyHxNUO3tdaphdqwFqiTCzwQXZ50XURvVOKdG+3YTmAK&#10;1lrInz2qtpXojdOYWiwKyQzRSX4HsxK+6q/4vV9RGO5og/BIVE9IlEK37hKxR7LWVOzBoaN+Cr2V&#10;tzUyuxM+PAqHsQM3WKXwgKPUhHpokDiryP3+mz3GYxrg5azFGOfc/9oKpzjT3w3m5CoSjblPyvnn&#10;iwkUd+pZn3rMtrkhcDTG0lqZxBgf9EEsHTUv2LhlfBUuYSTeznk4iDehXy5srFTLZQrCpFsR7syT&#10;lRH60JHn7kU4O7Q6YEru6TDwYvam431s3/PlNlBZp3GIPPesDvRjS1Lfho2Oa3iqp6jX787iDwAA&#10;AP//AwBQSwMEFAAGAAgAAAAhAAhYS07bAAAABgEAAA8AAABkcnMvZG93bnJldi54bWxMjzFvwjAQ&#10;hfdK/AfrKrEVhwyA0jioqoQ60iYwsJn4mqTEZys2kPz7HlM7nd6903vf5dvR9uKGQ+gcKVguEhBI&#10;tTMdNQoO1e5lAyJETUb3jlDBhAG2xewp15lxd/rCWxkbwSEUMq2gjdFnUoa6RavDwnkk9r7dYHVk&#10;OTTSDPrO4baXaZKspNUdcUOrPb63WF/Kq1VwLE8/k99XVfMxTVQe/WV/+jwoNX8e315BRBzj3zE8&#10;8BkdCmY6uyuZIHoF/EjkLY+HuU6WIM4K0nS9AVnk8j9+8QsAAP//AwBQSwECLQAUAAYACAAAACEA&#10;toM4kv4AAADhAQAAEwAAAAAAAAAAAAAAAAAAAAAAW0NvbnRlbnRfVHlwZXNdLnhtbFBLAQItABQA&#10;BgAIAAAAIQA4/SH/1gAAAJQBAAALAAAAAAAAAAAAAAAAAC8BAABfcmVscy8ucmVsc1BLAQItABQA&#10;BgAIAAAAIQD83pD1WAIAAL8EAAAOAAAAAAAAAAAAAAAAAC4CAABkcnMvZTJvRG9jLnhtbFBLAQIt&#10;ABQABgAIAAAAIQAIWEtO2wAAAAYBAAAPAAAAAAAAAAAAAAAAALIEAABkcnMvZG93bnJldi54bWxQ&#10;SwUGAAAAAAQABADzAAAAugUAAAAA&#10;" filled="f" strokeweight="1pt">
                <v:stroke dashstyle="1 1" opacity="24929f"/>
                <v:textbox>
                  <w:txbxContent>
                    <w:p w14:paraId="7FD197DB" w14:textId="77777777" w:rsidR="00F370BC" w:rsidRPr="00396401" w:rsidRDefault="00F370BC" w:rsidP="00F370BC">
                      <w:pPr>
                        <w:rPr>
                          <w:rFonts w:ascii="Times New Roman"/>
                        </w:rPr>
                      </w:pPr>
                      <w:r w:rsidRPr="00396401">
                        <w:rPr>
                          <w:rFonts w:ascii="Times New Roman"/>
                        </w:rPr>
                        <w:t>Photo</w:t>
                      </w:r>
                    </w:p>
                    <w:p w14:paraId="26BBACFD" w14:textId="77777777" w:rsidR="00F370BC" w:rsidRPr="00396401" w:rsidRDefault="00F370BC" w:rsidP="00F370BC">
                      <w:pPr>
                        <w:rPr>
                          <w:rFonts w:ascii="Times New Roman"/>
                        </w:rPr>
                      </w:pPr>
                      <w:r w:rsidRPr="00396401">
                        <w:rPr>
                          <w:rFonts w:ascii="Times New Roman"/>
                        </w:rPr>
                        <w:t>(3 cm x 4 cm)</w:t>
                      </w:r>
                    </w:p>
                    <w:p w14:paraId="08E82647" w14:textId="77777777" w:rsidR="00F370BC" w:rsidRPr="00396401" w:rsidRDefault="00F370BC" w:rsidP="00F370BC">
                      <w:pPr>
                        <w:rPr>
                          <w:rFonts w:ascii="Times New Roman"/>
                        </w:rPr>
                      </w:pPr>
                    </w:p>
                    <w:p w14:paraId="4D112664" w14:textId="77777777" w:rsidR="00F370BC" w:rsidRDefault="00F370BC" w:rsidP="00F370BC"/>
                  </w:txbxContent>
                </v:textbox>
                <w10:wrap type="tight"/>
              </v:shape>
            </w:pict>
          </mc:Fallback>
        </mc:AlternateContent>
      </w:r>
      <w:r w:rsidRPr="0090017D">
        <w:rPr>
          <w:b/>
        </w:rPr>
        <w:t xml:space="preserve">Gil Dong Hong </w:t>
      </w:r>
    </w:p>
    <w:p w14:paraId="30553898" w14:textId="77777777" w:rsidR="00F370BC" w:rsidRPr="00EA0FFF" w:rsidRDefault="00F370BC" w:rsidP="00F370BC">
      <w:pPr>
        <w:pStyle w:val="af4"/>
      </w:pPr>
      <w:r w:rsidRPr="00EA0FFF">
        <w:t xml:space="preserve">Ph.D. candidate in the Department of Mechanical Engineering, Hankook University. </w:t>
      </w:r>
      <w:proofErr w:type="spellStart"/>
      <w:r w:rsidRPr="00EA0FFF">
        <w:t>His/Her</w:t>
      </w:r>
      <w:proofErr w:type="spellEnd"/>
      <w:r w:rsidRPr="00EA0FFF">
        <w:t xml:space="preserve"> research interest is precision engineering. </w:t>
      </w:r>
    </w:p>
    <w:p w14:paraId="5068E8B9" w14:textId="77777777" w:rsidR="00F370BC" w:rsidRPr="00EA0FFF" w:rsidRDefault="00F370BC" w:rsidP="00F370BC">
      <w:pPr>
        <w:pStyle w:val="af4"/>
      </w:pPr>
      <w:r w:rsidRPr="00EA0FFF">
        <w:t>E-mail: abc@dfg.ac.kr</w:t>
      </w:r>
    </w:p>
    <w:p w14:paraId="63B4E250" w14:textId="77777777" w:rsidR="00F370BC" w:rsidRPr="00EA0FFF" w:rsidRDefault="00F370BC" w:rsidP="00F370BC">
      <w:pPr>
        <w:pStyle w:val="aa"/>
      </w:pPr>
    </w:p>
    <w:p w14:paraId="2D5B007D" w14:textId="77777777" w:rsidR="00F370BC" w:rsidRPr="00EA0FFF" w:rsidRDefault="00F370BC" w:rsidP="00F370BC">
      <w:pPr>
        <w:pStyle w:val="aa"/>
      </w:pPr>
    </w:p>
    <w:p w14:paraId="172E84B1" w14:textId="77777777" w:rsidR="00F370BC" w:rsidRDefault="00F370BC" w:rsidP="00F370BC">
      <w:pPr>
        <w:pStyle w:val="aa"/>
        <w:ind w:left="0"/>
      </w:pPr>
    </w:p>
    <w:p w14:paraId="6EA54680" w14:textId="77777777" w:rsidR="00F370BC" w:rsidRPr="00EA0FFF" w:rsidRDefault="00F370BC" w:rsidP="00F370BC">
      <w:pPr>
        <w:pStyle w:val="aa"/>
        <w:ind w:left="0"/>
      </w:pPr>
    </w:p>
    <w:p w14:paraId="558E9249" w14:textId="77777777" w:rsidR="00F370BC" w:rsidRPr="0090017D" w:rsidRDefault="00F370BC" w:rsidP="00F370BC">
      <w:pPr>
        <w:pStyle w:val="af4"/>
        <w:rPr>
          <w:b/>
        </w:rPr>
      </w:pPr>
      <w:r w:rsidRPr="0090017D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2315A5" wp14:editId="3B025E84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1080000" cy="1440000"/>
                <wp:effectExtent l="0" t="0" r="25400" b="27305"/>
                <wp:wrapTight wrapText="bothSides">
                  <wp:wrapPolygon edited="0">
                    <wp:start x="0" y="0"/>
                    <wp:lineTo x="0" y="21724"/>
                    <wp:lineTo x="21727" y="21724"/>
                    <wp:lineTo x="21727" y="0"/>
                    <wp:lineTo x="0" y="0"/>
                  </wp:wrapPolygon>
                </wp:wrapTight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>
                              <a:alpha val="38000"/>
                            </a:prst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69F569" w14:textId="77777777" w:rsidR="00F370BC" w:rsidRPr="00396401" w:rsidRDefault="00F370BC" w:rsidP="00F370BC">
                            <w:pPr>
                              <w:rPr>
                                <w:rFonts w:ascii="Times New Roman"/>
                              </w:rPr>
                            </w:pPr>
                            <w:r w:rsidRPr="00396401"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  <w:p w14:paraId="61F890FD" w14:textId="77777777" w:rsidR="00F370BC" w:rsidRDefault="00F370BC" w:rsidP="00F370BC">
                            <w:r w:rsidRPr="00396401">
                              <w:rPr>
                                <w:rFonts w:ascii="Times New Roman"/>
                              </w:rPr>
                              <w:t>(3 cm x 4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15A5" id="Text Box 34" o:spid="_x0000_s1028" type="#_x0000_t202" style="position:absolute;left:0;text-align:left;margin-left:0;margin-top:.5pt;width:85.05pt;height:11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aHWAIAAL8EAAAOAAAAZHJzL2Uyb0RvYy54bWysVN9P2zAQfp+0/8Hy+0hbugFVU9RRMU1C&#10;gAQTz67jNNEcn2e7Tbq/fp+dBBDsaVof3Pvlz3ff3WV52TWaHZTzNZmcT08mnCkjqajNLuc/Hq8/&#10;nXPmgzCF0GRUzo/K88vVxw/L1i7UjCrShXIMIMYvWpvzKgS7yDIvK9UIf0JWGThLco0IUN0uK5xo&#10;gd7obDaZfMlacoV1JJX3sG56J18l/LJUMtyVpVeB6Zwjt5BOl85tPLPVUix2TtiqlkMa4h+yaERt&#10;8Ogz1EYEwfaufgfV1NKRpzKcSGoyKstaqlQDqplO3lTzUAmrUi0gx9tnmvz/g5W3h3vH6iLnp3PO&#10;jGjQo0fVBfaVOgYT+GmtXyDswSIwdLCjz6PdwxjL7krXxH8UxOAH08dndiOajJcm5xP8OJPwTefz&#10;pAA/e7lunQ/fFDUsCjl3aF9iVRxufOhDx5D4mqHrWuvUQm1YC9TZGR6ILk+6LqI3KvHOlXbsIDAF&#10;Wy3kzx5V20r0xtOYWiwKyQzRSX4HsxG+6q/4o99QGO5og/BIVE9IlEK37RKxs5GsLRVHcOion0Jv&#10;5XWNzG6ED/fCYezADVYp3OEoNaEeGiTOKnK//2aP8ZgGeDlrMcY597/2winO9HeDObmIRGPukzL/&#10;fDaD4l57tq89Zt9cETiaYmmtTGKMD3oUS0fNEzZuHV+FSxiJt3MeRvEq9MuFjZVqvU5BmHQrwo15&#10;sDJCjx157J6Es0OrA6bklsaBF4s3He9j+56v94HKOo1D5LlndaAfW5L6Nmx0XMPXeop6+e6s/gAA&#10;AP//AwBQSwMEFAAGAAgAAAAhAAhYS07bAAAABgEAAA8AAABkcnMvZG93bnJldi54bWxMjzFvwjAQ&#10;hfdK/AfrKrEVhwyA0jioqoQ60iYwsJn4mqTEZys2kPz7HlM7nd6903vf5dvR9uKGQ+gcKVguEhBI&#10;tTMdNQoO1e5lAyJETUb3jlDBhAG2xewp15lxd/rCWxkbwSEUMq2gjdFnUoa6RavDwnkk9r7dYHVk&#10;OTTSDPrO4baXaZKspNUdcUOrPb63WF/Kq1VwLE8/k99XVfMxTVQe/WV/+jwoNX8e315BRBzj3zE8&#10;8BkdCmY6uyuZIHoF/EjkLY+HuU6WIM4K0nS9AVnk8j9+8QsAAP//AwBQSwECLQAUAAYACAAAACEA&#10;toM4kv4AAADhAQAAEwAAAAAAAAAAAAAAAAAAAAAAW0NvbnRlbnRfVHlwZXNdLnhtbFBLAQItABQA&#10;BgAIAAAAIQA4/SH/1gAAAJQBAAALAAAAAAAAAAAAAAAAAC8BAABfcmVscy8ucmVsc1BLAQItABQA&#10;BgAIAAAAIQCBp7aHWAIAAL8EAAAOAAAAAAAAAAAAAAAAAC4CAABkcnMvZTJvRG9jLnhtbFBLAQIt&#10;ABQABgAIAAAAIQAIWEtO2wAAAAYBAAAPAAAAAAAAAAAAAAAAALIEAABkcnMvZG93bnJldi54bWxQ&#10;SwUGAAAAAAQABADzAAAAugUAAAAA&#10;" filled="f" strokeweight="1pt">
                <v:stroke dashstyle="1 1" opacity="24929f"/>
                <v:textbox>
                  <w:txbxContent>
                    <w:p w14:paraId="1E69F569" w14:textId="77777777" w:rsidR="00F370BC" w:rsidRPr="00396401" w:rsidRDefault="00F370BC" w:rsidP="00F370BC">
                      <w:pPr>
                        <w:rPr>
                          <w:rFonts w:ascii="Times New Roman"/>
                        </w:rPr>
                      </w:pPr>
                      <w:r w:rsidRPr="00396401">
                        <w:rPr>
                          <w:rFonts w:ascii="Times New Roman"/>
                        </w:rPr>
                        <w:t>Photo</w:t>
                      </w:r>
                    </w:p>
                    <w:p w14:paraId="61F890FD" w14:textId="77777777" w:rsidR="00F370BC" w:rsidRDefault="00F370BC" w:rsidP="00F370BC">
                      <w:r w:rsidRPr="00396401">
                        <w:rPr>
                          <w:rFonts w:ascii="Times New Roman"/>
                        </w:rPr>
                        <w:t>(3 cm x 4 cm)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Pr="0090017D">
        <w:rPr>
          <w:b/>
        </w:rPr>
        <w:t>Gildong</w:t>
      </w:r>
      <w:proofErr w:type="spellEnd"/>
      <w:r w:rsidRPr="0090017D">
        <w:rPr>
          <w:b/>
        </w:rPr>
        <w:t xml:space="preserve"> Choi </w:t>
      </w:r>
    </w:p>
    <w:p w14:paraId="598EE90A" w14:textId="77777777" w:rsidR="00F370BC" w:rsidRPr="00EA0FFF" w:rsidRDefault="00F370BC" w:rsidP="00F370BC">
      <w:pPr>
        <w:pStyle w:val="af4"/>
      </w:pPr>
      <w:r w:rsidRPr="00EA0FFF">
        <w:t xml:space="preserve">B.Sc. candidate in the Department of Mechanical Engineering, Hankook University. </w:t>
      </w:r>
      <w:proofErr w:type="spellStart"/>
      <w:r w:rsidRPr="00EA0FFF">
        <w:t>His/Her</w:t>
      </w:r>
      <w:proofErr w:type="spellEnd"/>
      <w:r w:rsidRPr="00EA0FFF">
        <w:t xml:space="preserve"> research interest is precision engineering. </w:t>
      </w:r>
    </w:p>
    <w:p w14:paraId="5A8EFB66" w14:textId="77777777" w:rsidR="00F370BC" w:rsidRPr="00EA0FFF" w:rsidRDefault="00F370BC" w:rsidP="00F370BC">
      <w:pPr>
        <w:pStyle w:val="af4"/>
      </w:pPr>
      <w:r w:rsidRPr="00EA0FFF">
        <w:t>E-mail: abc@dfg.ac.kr</w:t>
      </w:r>
    </w:p>
    <w:p w14:paraId="3A4F5EEF" w14:textId="77777777" w:rsidR="00F370BC" w:rsidRPr="00EA0FFF" w:rsidRDefault="00F370BC" w:rsidP="00F370BC">
      <w:pPr>
        <w:pStyle w:val="aa"/>
      </w:pPr>
    </w:p>
    <w:p w14:paraId="11F9B95D" w14:textId="77777777" w:rsidR="00F370BC" w:rsidRDefault="00F370BC" w:rsidP="00F370BC">
      <w:pPr>
        <w:pStyle w:val="aa"/>
      </w:pPr>
    </w:p>
    <w:p w14:paraId="3448E3A7" w14:textId="77777777" w:rsidR="00F370BC" w:rsidRPr="00EA0FFF" w:rsidRDefault="00F370BC" w:rsidP="00F370BC">
      <w:pPr>
        <w:pStyle w:val="aa"/>
      </w:pPr>
    </w:p>
    <w:p w14:paraId="6B52405A" w14:textId="77777777" w:rsidR="00F370BC" w:rsidRPr="00EA0FFF" w:rsidRDefault="00F370BC" w:rsidP="00F370BC">
      <w:pPr>
        <w:pStyle w:val="aa"/>
      </w:pPr>
    </w:p>
    <w:p w14:paraId="4D7BAFDC" w14:textId="77777777" w:rsidR="00F370BC" w:rsidRPr="0090017D" w:rsidRDefault="00F370BC" w:rsidP="00F370BC">
      <w:pPr>
        <w:pStyle w:val="af4"/>
        <w:rPr>
          <w:b/>
        </w:rPr>
      </w:pPr>
      <w:proofErr w:type="spellStart"/>
      <w:r w:rsidRPr="0090017D">
        <w:rPr>
          <w:b/>
        </w:rPr>
        <w:t>Gildong</w:t>
      </w:r>
      <w:proofErr w:type="spellEnd"/>
      <w:r w:rsidRPr="0090017D">
        <w:rPr>
          <w:b/>
        </w:rPr>
        <w:t xml:space="preserve"> Park</w:t>
      </w:r>
      <w:r w:rsidRPr="0090017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F0C64B" wp14:editId="03F40B02">
                <wp:simplePos x="0" y="0"/>
                <wp:positionH relativeFrom="column">
                  <wp:posOffset>0</wp:posOffset>
                </wp:positionH>
                <wp:positionV relativeFrom="paragraph">
                  <wp:posOffset>-66675</wp:posOffset>
                </wp:positionV>
                <wp:extent cx="1080000" cy="1440000"/>
                <wp:effectExtent l="0" t="0" r="25400" b="27305"/>
                <wp:wrapTight wrapText="bothSides">
                  <wp:wrapPolygon edited="0">
                    <wp:start x="0" y="0"/>
                    <wp:lineTo x="0" y="21724"/>
                    <wp:lineTo x="21727" y="21724"/>
                    <wp:lineTo x="21727" y="0"/>
                    <wp:lineTo x="0" y="0"/>
                  </wp:wrapPolygon>
                </wp:wrapTight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>
                              <a:alpha val="38000"/>
                            </a:prst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657E0D7A" w14:textId="77777777" w:rsidR="00F370BC" w:rsidRPr="00396401" w:rsidRDefault="00F370BC" w:rsidP="00F370BC">
                            <w:pPr>
                              <w:rPr>
                                <w:rFonts w:ascii="Times New Roman"/>
                              </w:rPr>
                            </w:pPr>
                            <w:r w:rsidRPr="00396401">
                              <w:rPr>
                                <w:rFonts w:ascii="Times New Roman"/>
                              </w:rPr>
                              <w:t>Photo</w:t>
                            </w:r>
                          </w:p>
                          <w:p w14:paraId="2FD7FE4D" w14:textId="77777777" w:rsidR="00F370BC" w:rsidRDefault="00F370BC" w:rsidP="00F370BC">
                            <w:r w:rsidRPr="00396401">
                              <w:rPr>
                                <w:rFonts w:ascii="Times New Roman"/>
                              </w:rPr>
                              <w:t>(3 cm x 4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0C64B" id="Text Box 36" o:spid="_x0000_s1029" type="#_x0000_t202" style="position:absolute;left:0;text-align:left;margin-left:0;margin-top:-5.25pt;width:85.05pt;height:113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YGVwIAAL8EAAAOAAAAZHJzL2Uyb0RvYy54bWysVN9P2zAQfp+0/8Hy+0hbGLCqKeqomCYh&#10;QCoTz67jkGiOz7PdJt1fv89OAhXsaVof3Pvlz3ff3WVx1TWa7ZXzNZmcT08mnCkjqajNc85/PN58&#10;uuTMB2EKocmonB+U51fLjx8WrZ2rGVWkC+UYQIyftzbnVQh2nmVeVqoR/oSsMnCW5BoRoLrnrHCi&#10;BXqjs9lkcp615ArrSCrvYV33Tr5M+GWpZLgvS68C0zlHbiGdLp3beGbLhZg/O2GrWg5piH/IohG1&#10;waMvUGsRBNu5+h1UU0tHnspwIqnJqCxrqVINqGY6eVPNphJWpVpAjrcvNPn/Byvv9g+O1UXOT885&#10;M6JBjx5VF9hX6hhM4Ke1fo6wjUVg6GBHn0e7hzGW3ZWuif8oiMEPpg8v7EY0GS9NLif4cSbhm56d&#10;JQX42et163z4pqhhUci5Q/sSq2J/60MfOobE1wzd1FqnFmrDWqDOLvBAdHnSdRG9UYl3rrVje4Ep&#10;2Gohf/ao2laiN57G1GJRSGaITvI7mLXwVX/FH/yawnBHG4RHonpCohS6bdcTO5K1peIADh31U+it&#10;vKmR2a3w4UE4jB24wSqFexylJtRDg8RZRe733+wxHtMAL2ctxjjn/tdOOMWZ/m4wJ18i0Zj7pJx9&#10;vphBccee7bHH7JprAkdTLK2VSYzxQY9i6ah5wsat4qtwCSPxds7DKF6HfrmwsVKtVikIk25FuDUb&#10;KyP02JHH7kk4O7Q6YEruaBx4MX/T8T627/lqF6is0zhEnntWB/qxJalvw0bHNTzWU9Trd2f5BwAA&#10;//8DAFBLAwQUAAYACAAAACEAcy1bFN4AAAAIAQAADwAAAGRycy9kb3ducmV2LnhtbEyPwU7DMBBE&#10;70j8g7VI3Fo7RRQUsqkQEuJYSNpDb268TdLG6yh22+TvcU9wHM1o5k22Gm0nLjT41jFCMlcgiCtn&#10;Wq4RNuXn7BWED5qN7hwTwkQeVvn9XaZT4678Q5ci1CKWsE81QhNCn0rpq4as9nPXE0fv4AarQ5RD&#10;Lc2gr7HcdnKh1FJa3XJcaHRPHw1Vp+JsEbbF7jj167Ksv6aJi21/Wu++N4iPD+P7G4hAY/gLww0/&#10;okMemfbuzMaLDiEeCQizRD2DuNkvKgGxR1gkyyeQeSb/H8h/AQAA//8DAFBLAQItABQABgAIAAAA&#10;IQC2gziS/gAAAOEBAAATAAAAAAAAAAAAAAAAAAAAAABbQ29udGVudF9UeXBlc10ueG1sUEsBAi0A&#10;FAAGAAgAAAAhADj9If/WAAAAlAEAAAsAAAAAAAAAAAAAAAAALwEAAF9yZWxzLy5yZWxzUEsBAi0A&#10;FAAGAAgAAAAhAIDTlgZXAgAAvwQAAA4AAAAAAAAAAAAAAAAALgIAAGRycy9lMm9Eb2MueG1sUEsB&#10;Ai0AFAAGAAgAAAAhAHMtWxTeAAAACAEAAA8AAAAAAAAAAAAAAAAAsQQAAGRycy9kb3ducmV2Lnht&#10;bFBLBQYAAAAABAAEAPMAAAC8BQAAAAA=&#10;" filled="f" strokeweight="1pt">
                <v:stroke dashstyle="1 1" opacity="24929f"/>
                <v:textbox>
                  <w:txbxContent>
                    <w:p w14:paraId="657E0D7A" w14:textId="77777777" w:rsidR="00F370BC" w:rsidRPr="00396401" w:rsidRDefault="00F370BC" w:rsidP="00F370BC">
                      <w:pPr>
                        <w:rPr>
                          <w:rFonts w:ascii="Times New Roman"/>
                        </w:rPr>
                      </w:pPr>
                      <w:r w:rsidRPr="00396401">
                        <w:rPr>
                          <w:rFonts w:ascii="Times New Roman"/>
                        </w:rPr>
                        <w:t>Photo</w:t>
                      </w:r>
                    </w:p>
                    <w:p w14:paraId="2FD7FE4D" w14:textId="77777777" w:rsidR="00F370BC" w:rsidRDefault="00F370BC" w:rsidP="00F370BC">
                      <w:r w:rsidRPr="00396401">
                        <w:rPr>
                          <w:rFonts w:ascii="Times New Roman"/>
                        </w:rPr>
                        <w:t>(3 cm x 4 cm)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17D">
        <w:rPr>
          <w:b/>
        </w:rPr>
        <w:t xml:space="preserve"> </w:t>
      </w:r>
    </w:p>
    <w:p w14:paraId="1D166BCE" w14:textId="77777777" w:rsidR="00F370BC" w:rsidRPr="00EA0FFF" w:rsidRDefault="00F370BC" w:rsidP="00F370BC">
      <w:pPr>
        <w:pStyle w:val="af4"/>
      </w:pPr>
      <w:r w:rsidRPr="00EA0FFF">
        <w:t xml:space="preserve">Professor in the Department of Mechanical Engineering, Hankook University. </w:t>
      </w:r>
      <w:proofErr w:type="spellStart"/>
      <w:r w:rsidRPr="00EA0FFF">
        <w:t>His/Her</w:t>
      </w:r>
      <w:proofErr w:type="spellEnd"/>
      <w:r w:rsidRPr="00EA0FFF">
        <w:t xml:space="preserve"> research interest is machine. </w:t>
      </w:r>
    </w:p>
    <w:p w14:paraId="0032925C" w14:textId="77777777" w:rsidR="00F370BC" w:rsidRPr="00EA0FFF" w:rsidRDefault="00F370BC" w:rsidP="00F370BC">
      <w:pPr>
        <w:pStyle w:val="af4"/>
      </w:pPr>
      <w:r w:rsidRPr="00EA0FFF">
        <w:t>E-mail: abc@dfg.ac.kr</w:t>
      </w:r>
    </w:p>
    <w:p w14:paraId="2F2582B4" w14:textId="77777777" w:rsidR="00F370BC" w:rsidRPr="00EA0FFF" w:rsidRDefault="00F370BC" w:rsidP="00F370BC">
      <w:pPr>
        <w:pStyle w:val="aa"/>
      </w:pPr>
    </w:p>
    <w:p w14:paraId="4D13FE78" w14:textId="77777777" w:rsidR="00E2763E" w:rsidRPr="00F370BC" w:rsidRDefault="002E76C6"/>
    <w:sectPr w:rsidR="00E2763E" w:rsidRPr="00F370BC" w:rsidSect="00AC55A4">
      <w:type w:val="continuous"/>
      <w:pgSz w:w="11907" w:h="16840" w:code="9"/>
      <w:pgMar w:top="1871" w:right="936" w:bottom="1304" w:left="936" w:header="1021" w:footer="0" w:gutter="0"/>
      <w:cols w:num="2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F975E" w14:textId="77777777" w:rsidR="00D44BB9" w:rsidRDefault="00D44BB9">
      <w:pPr>
        <w:spacing w:after="0" w:line="240" w:lineRule="auto"/>
      </w:pPr>
      <w:r>
        <w:separator/>
      </w:r>
    </w:p>
  </w:endnote>
  <w:endnote w:type="continuationSeparator" w:id="0">
    <w:p w14:paraId="41F10E02" w14:textId="77777777" w:rsidR="00D44BB9" w:rsidRDefault="00D4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563ED" w14:textId="77777777" w:rsidR="00D44BB9" w:rsidRDefault="00D44BB9">
      <w:pPr>
        <w:spacing w:after="0" w:line="240" w:lineRule="auto"/>
      </w:pPr>
      <w:r>
        <w:separator/>
      </w:r>
    </w:p>
  </w:footnote>
  <w:footnote w:type="continuationSeparator" w:id="0">
    <w:p w14:paraId="6273967C" w14:textId="77777777" w:rsidR="00D44BB9" w:rsidRDefault="00D4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D9D8" w14:textId="77777777" w:rsidR="00F370BC" w:rsidRPr="00C43918" w:rsidRDefault="00F370BC" w:rsidP="00654F51">
    <w:pPr>
      <w:pStyle w:val="a9"/>
      <w:framePr w:wrap="around" w:vAnchor="text" w:hAnchor="margin" w:xAlign="right" w:y="1"/>
      <w:spacing w:line="240" w:lineRule="exact"/>
      <w:rPr>
        <w:rFonts w:ascii="Arial Narrow" w:eastAsia="맑은 고딕" w:hAnsi="Arial Narrow"/>
        <w:sz w:val="16"/>
        <w:szCs w:val="20"/>
      </w:rPr>
    </w:pPr>
    <w:r w:rsidRPr="00C43918">
      <w:rPr>
        <w:rFonts w:ascii="Arial Narrow" w:eastAsia="맑은 고딕" w:hAnsi="Arial Narrow"/>
        <w:sz w:val="16"/>
        <w:szCs w:val="20"/>
      </w:rPr>
      <w:t>January 20</w:t>
    </w:r>
    <w:r>
      <w:rPr>
        <w:rFonts w:ascii="Arial Narrow" w:eastAsia="맑은 고딕" w:hAnsi="Arial Narrow"/>
        <w:sz w:val="16"/>
        <w:szCs w:val="20"/>
      </w:rPr>
      <w:t>24</w:t>
    </w:r>
    <w:r w:rsidRPr="00C43918">
      <w:rPr>
        <w:rFonts w:ascii="Arial Narrow" w:eastAsia="맑은 고딕" w:hAnsi="Arial Narrow"/>
        <w:sz w:val="16"/>
        <w:szCs w:val="20"/>
      </w:rPr>
      <w:t xml:space="preserve"> </w:t>
    </w:r>
    <w:r>
      <w:rPr>
        <w:rFonts w:ascii="Arial Narrow" w:eastAsia="맑은 고딕" w:hAnsi="Arial Narrow"/>
        <w:sz w:val="16"/>
        <w:szCs w:val="20"/>
      </w:rPr>
      <w:t>/</w:t>
    </w:r>
    <w:r w:rsidRPr="00C43918">
      <w:rPr>
        <w:rFonts w:ascii="Arial Narrow" w:eastAsia="맑은 고딕" w:hAnsi="Arial Narrow"/>
        <w:sz w:val="16"/>
        <w:szCs w:val="20"/>
      </w:rPr>
      <w:t xml:space="preserve"> </w:t>
    </w:r>
    <w:r w:rsidRPr="00C43918">
      <w:rPr>
        <w:rFonts w:ascii="Arial Narrow" w:eastAsia="맑은 고딕" w:hAnsi="Arial Narrow"/>
        <w:sz w:val="16"/>
        <w:szCs w:val="20"/>
      </w:rPr>
      <w:fldChar w:fldCharType="begin"/>
    </w:r>
    <w:r w:rsidRPr="00C43918">
      <w:rPr>
        <w:rFonts w:ascii="Arial Narrow" w:eastAsia="맑은 고딕" w:hAnsi="Arial Narrow"/>
        <w:sz w:val="16"/>
        <w:szCs w:val="20"/>
      </w:rPr>
      <w:instrText xml:space="preserve">PAGE  </w:instrText>
    </w:r>
    <w:r w:rsidRPr="00C43918">
      <w:rPr>
        <w:rFonts w:ascii="Arial Narrow" w:eastAsia="맑은 고딕" w:hAnsi="Arial Narrow"/>
        <w:sz w:val="16"/>
        <w:szCs w:val="20"/>
      </w:rPr>
      <w:fldChar w:fldCharType="separate"/>
    </w:r>
    <w:r>
      <w:rPr>
        <w:rFonts w:ascii="Arial Narrow" w:eastAsia="맑은 고딕" w:hAnsi="Arial Narrow"/>
        <w:noProof/>
        <w:sz w:val="16"/>
        <w:szCs w:val="20"/>
      </w:rPr>
      <w:t>3</w:t>
    </w:r>
    <w:r w:rsidRPr="00C43918">
      <w:rPr>
        <w:rFonts w:ascii="Arial Narrow" w:eastAsia="맑은 고딕" w:hAnsi="Arial Narrow"/>
        <w:sz w:val="16"/>
        <w:szCs w:val="20"/>
      </w:rPr>
      <w:fldChar w:fldCharType="end"/>
    </w:r>
  </w:p>
  <w:p w14:paraId="62BC243C" w14:textId="77777777" w:rsidR="00F370BC" w:rsidRPr="00033E42" w:rsidRDefault="00F370BC" w:rsidP="00654F51">
    <w:pPr>
      <w:pStyle w:val="a9"/>
      <w:tabs>
        <w:tab w:val="clear" w:pos="8504"/>
        <w:tab w:val="right" w:pos="8735"/>
      </w:tabs>
      <w:spacing w:line="240" w:lineRule="exact"/>
      <w:rPr>
        <w:rFonts w:ascii="맑은 고딕" w:eastAsia="맑은 고딕" w:hAnsi="맑은 고딕" w:cs="Arial"/>
        <w:sz w:val="16"/>
        <w:szCs w:val="16"/>
      </w:rPr>
    </w:pPr>
    <w:r w:rsidRPr="00033E42">
      <w:rPr>
        <w:rFonts w:ascii="맑은 고딕" w:eastAsia="맑은 고딕" w:hAnsi="맑은 고딕" w:cs="Arial"/>
        <w:sz w:val="16"/>
        <w:szCs w:val="16"/>
      </w:rPr>
      <w:t>한국정밀공학회지 제</w:t>
    </w:r>
    <w:r>
      <w:rPr>
        <w:rFonts w:ascii="맑은 고딕" w:eastAsia="맑은 고딕" w:hAnsi="맑은 고딕" w:cs="Arial"/>
        <w:sz w:val="16"/>
        <w:szCs w:val="16"/>
      </w:rPr>
      <w:t>41</w:t>
    </w:r>
    <w:r w:rsidRPr="00033E42">
      <w:rPr>
        <w:rFonts w:ascii="맑은 고딕" w:eastAsia="맑은 고딕" w:hAnsi="맑은 고딕" w:cs="Arial"/>
        <w:sz w:val="16"/>
        <w:szCs w:val="16"/>
      </w:rPr>
      <w:t>권 제1호 pp. 1-</w:t>
    </w:r>
    <w:r>
      <w:rPr>
        <w:rFonts w:ascii="맑은 고딕" w:eastAsia="맑은 고딕" w:hAnsi="맑은 고딕" w:cs="Arial" w:hint="eastAsia"/>
        <w:sz w:val="16"/>
        <w:szCs w:val="16"/>
      </w:rPr>
      <w:t>3</w:t>
    </w:r>
  </w:p>
  <w:p w14:paraId="66C6F9DF" w14:textId="77777777" w:rsidR="00F370BC" w:rsidRPr="00654F51" w:rsidRDefault="00F370BC" w:rsidP="00654F51">
    <w:pPr>
      <w:pStyle w:val="a9"/>
      <w:tabs>
        <w:tab w:val="clear" w:pos="8504"/>
        <w:tab w:val="right" w:pos="8735"/>
      </w:tabs>
      <w:spacing w:line="240" w:lineRule="exact"/>
    </w:pPr>
    <w:r>
      <w:rPr>
        <w:rFonts w:ascii="맑은 고딕" w:eastAsia="맑은 고딕" w:hAnsi="맑은 고딕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D9400" wp14:editId="0663A6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0" cy="0"/>
              <wp:effectExtent l="9525" t="9525" r="12700" b="952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96132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/D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PUxT+DCigy8hxZBorPOfue5QMEosgXMEJsdn5wMRUgwh4R6lN0LK&#10;KLZUqC/xYjqZxgSnpWDBGcKc3e8qadGRhHGJX6wKPPdhVh8Ui2AtJ2x9tT0R8mLD5VIFPCgF6Fyt&#10;yzz8WKSL9Xw9z0f5ZLYe5Wldjz5tqnw022SP0/qhrqo6+xmoZXnRCsa4CuyG2czyv9P++kouU3Wb&#10;zlsbkvfosV9AdvhH0lHLIN9lEHaanbd20BjGMQZfn06Y9/s92PcPfPULAAD//wMAUEsDBBQABgAI&#10;AAAAIQByd/9e1wAAAAMBAAAPAAAAZHJzL2Rvd25yZXYueG1sTI9BT8MwDIXvSPyHyJN2mVjCkBAq&#10;TacJ1hsXBoir15i2onG6JtsKvx6XC/hg6elZz9/L16Pv1ImG2Aa2cL00oIir4FquLby+lFd3oGJC&#10;dtgFJgtfFGFdXF7kmLlw5mc67VKtJIRjhhaalPpM61g15DEuQ08s3kcYPCaRQ63dgGcJ951eGXOr&#10;PbYsHxrs6aGh6nN39BZi+UaH8ntRLcz7TR1odXh82qK189m4uQeVaEx/xzDhCzoUwrQPR3ZRdRak&#10;SPrdk2dkQO0nrYtc/2cvfgAAAP//AwBQSwECLQAUAAYACAAAACEAtoM4kv4AAADhAQAAEwAAAAAA&#10;AAAAAAAAAAAAAAAAW0NvbnRlbnRfVHlwZXNdLnhtbFBLAQItABQABgAIAAAAIQA4/SH/1gAAAJQB&#10;AAALAAAAAAAAAAAAAAAAAC8BAABfcmVscy8ucmVsc1BLAQItABQABgAIAAAAIQCsbi/DEQIAACgE&#10;AAAOAAAAAAAAAAAAAAAAAC4CAABkcnMvZTJvRG9jLnhtbFBLAQItABQABgAIAAAAIQByd/9e1wAA&#10;AAMBAAAPAAAAAAAAAAAAAAAAAGsEAABkcnMvZG93bnJldi54bWxQSwUGAAAAAAQABADzAAAAbwUA&#10;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7E15" w14:textId="015334E1" w:rsidR="00F370BC" w:rsidRPr="00FF5AEF" w:rsidRDefault="00FA1733" w:rsidP="00762637">
    <w:pPr>
      <w:pStyle w:val="a9"/>
      <w:framePr w:wrap="around" w:vAnchor="text" w:hAnchor="margin" w:xAlign="right" w:y="1"/>
      <w:spacing w:line="240" w:lineRule="exact"/>
      <w:rPr>
        <w:rFonts w:ascii="Arial Narrow" w:eastAsia="맑은 고딕" w:hAnsi="Arial Narrow"/>
        <w:sz w:val="16"/>
        <w:szCs w:val="20"/>
      </w:rPr>
    </w:pPr>
    <w:r>
      <w:rPr>
        <w:rFonts w:ascii="Arial Narrow" w:eastAsia="맑은 고딕" w:hAnsi="Arial Narrow"/>
        <w:sz w:val="16"/>
        <w:szCs w:val="20"/>
      </w:rPr>
      <w:t>June</w:t>
    </w:r>
    <w:r w:rsidR="00F370BC">
      <w:rPr>
        <w:rFonts w:ascii="Arial Narrow" w:eastAsia="맑은 고딕" w:hAnsi="Arial Narrow"/>
        <w:sz w:val="16"/>
        <w:szCs w:val="20"/>
      </w:rPr>
      <w:t xml:space="preserve"> 2024</w:t>
    </w:r>
    <w:r w:rsidR="00F370BC" w:rsidRPr="00FF5AEF">
      <w:rPr>
        <w:rFonts w:ascii="Arial Narrow" w:eastAsia="맑은 고딕" w:hAnsi="Arial Narrow"/>
        <w:sz w:val="16"/>
        <w:szCs w:val="20"/>
      </w:rPr>
      <w:t xml:space="preserve"> / </w:t>
    </w:r>
    <w:r w:rsidR="00F370BC" w:rsidRPr="00FF5AEF">
      <w:rPr>
        <w:rFonts w:ascii="Arial Narrow" w:eastAsia="맑은 고딕" w:hAnsi="Arial Narrow"/>
        <w:sz w:val="16"/>
        <w:szCs w:val="20"/>
      </w:rPr>
      <w:fldChar w:fldCharType="begin"/>
    </w:r>
    <w:r w:rsidR="00F370BC" w:rsidRPr="00FF5AEF">
      <w:rPr>
        <w:rFonts w:ascii="Arial Narrow" w:eastAsia="맑은 고딕" w:hAnsi="Arial Narrow"/>
        <w:sz w:val="16"/>
        <w:szCs w:val="20"/>
      </w:rPr>
      <w:instrText xml:space="preserve">PAGE  </w:instrText>
    </w:r>
    <w:r w:rsidR="00F370BC" w:rsidRPr="00FF5AEF">
      <w:rPr>
        <w:rFonts w:ascii="Arial Narrow" w:eastAsia="맑은 고딕" w:hAnsi="Arial Narrow"/>
        <w:sz w:val="16"/>
        <w:szCs w:val="20"/>
      </w:rPr>
      <w:fldChar w:fldCharType="separate"/>
    </w:r>
    <w:r w:rsidR="00F370BC">
      <w:rPr>
        <w:rFonts w:ascii="Arial Narrow" w:eastAsia="맑은 고딕" w:hAnsi="Arial Narrow"/>
        <w:noProof/>
        <w:sz w:val="16"/>
        <w:szCs w:val="20"/>
      </w:rPr>
      <w:t>1</w:t>
    </w:r>
    <w:r w:rsidR="00F370BC" w:rsidRPr="00FF5AEF">
      <w:rPr>
        <w:rFonts w:ascii="Arial Narrow" w:eastAsia="맑은 고딕" w:hAnsi="Arial Narrow"/>
        <w:sz w:val="16"/>
        <w:szCs w:val="20"/>
      </w:rPr>
      <w:fldChar w:fldCharType="end"/>
    </w:r>
  </w:p>
  <w:p w14:paraId="0E23B463" w14:textId="5B7DAEC7" w:rsidR="00F370BC" w:rsidRPr="00FF5AEF" w:rsidRDefault="00F370BC" w:rsidP="00762637">
    <w:pPr>
      <w:pStyle w:val="a9"/>
      <w:tabs>
        <w:tab w:val="clear" w:pos="8504"/>
        <w:tab w:val="right" w:pos="8735"/>
      </w:tabs>
      <w:spacing w:line="240" w:lineRule="exact"/>
      <w:rPr>
        <w:rFonts w:ascii="Arial Narrow" w:eastAsia="맑은 고딕" w:hAnsi="Arial Narrow" w:cs="Arial"/>
        <w:sz w:val="16"/>
        <w:szCs w:val="16"/>
      </w:rPr>
    </w:pPr>
    <w:r w:rsidRPr="00FF5AEF">
      <w:rPr>
        <w:rFonts w:ascii="Arial Narrow" w:eastAsia="맑은 고딕" w:hAnsi="Arial Narrow" w:cs="Arial"/>
        <w:sz w:val="16"/>
        <w:szCs w:val="16"/>
      </w:rPr>
      <w:t>한국정밀공학회지</w:t>
    </w:r>
    <w:r w:rsidRPr="00FF5AEF">
      <w:rPr>
        <w:rFonts w:ascii="Arial Narrow" w:eastAsia="맑은 고딕" w:hAnsi="Arial Narrow" w:cs="Arial"/>
        <w:sz w:val="16"/>
        <w:szCs w:val="16"/>
      </w:rPr>
      <w:t xml:space="preserve"> </w:t>
    </w:r>
    <w:r w:rsidRPr="00FF5AEF">
      <w:rPr>
        <w:rFonts w:ascii="Arial Narrow" w:eastAsia="맑은 고딕" w:hAnsi="Arial Narrow" w:cs="Arial"/>
        <w:sz w:val="16"/>
        <w:szCs w:val="16"/>
      </w:rPr>
      <w:t>제</w:t>
    </w:r>
    <w:r>
      <w:rPr>
        <w:rFonts w:ascii="Arial Narrow" w:eastAsia="맑은 고딕" w:hAnsi="Arial Narrow" w:cs="Arial"/>
        <w:sz w:val="16"/>
        <w:szCs w:val="16"/>
      </w:rPr>
      <w:t>41</w:t>
    </w:r>
    <w:r w:rsidRPr="00FF5AEF">
      <w:rPr>
        <w:rFonts w:ascii="Arial Narrow" w:eastAsia="맑은 고딕" w:hAnsi="Arial Narrow" w:cs="Arial"/>
        <w:sz w:val="16"/>
        <w:szCs w:val="16"/>
      </w:rPr>
      <w:t>권</w:t>
    </w:r>
    <w:r w:rsidRPr="00FF5AEF">
      <w:rPr>
        <w:rFonts w:ascii="Arial Narrow" w:eastAsia="맑은 고딕" w:hAnsi="Arial Narrow" w:cs="Arial"/>
        <w:sz w:val="16"/>
        <w:szCs w:val="16"/>
      </w:rPr>
      <w:t xml:space="preserve"> </w:t>
    </w:r>
    <w:r w:rsidRPr="00FF5AEF">
      <w:rPr>
        <w:rFonts w:ascii="Arial Narrow" w:eastAsia="맑은 고딕" w:hAnsi="Arial Narrow" w:cs="Arial"/>
        <w:sz w:val="16"/>
        <w:szCs w:val="16"/>
      </w:rPr>
      <w:t>제</w:t>
    </w:r>
    <w:r w:rsidR="002E76C6">
      <w:rPr>
        <w:rFonts w:ascii="Arial Narrow" w:eastAsia="맑은 고딕" w:hAnsi="Arial Narrow" w:cs="Arial"/>
        <w:sz w:val="16"/>
        <w:szCs w:val="16"/>
      </w:rPr>
      <w:t>1</w:t>
    </w:r>
    <w:r w:rsidRPr="00FF5AEF">
      <w:rPr>
        <w:rFonts w:ascii="Arial Narrow" w:eastAsia="맑은 고딕" w:hAnsi="Arial Narrow" w:cs="Arial"/>
        <w:sz w:val="16"/>
        <w:szCs w:val="16"/>
      </w:rPr>
      <w:t>호</w:t>
    </w:r>
    <w:r w:rsidRPr="00FF5AEF">
      <w:rPr>
        <w:rFonts w:ascii="Arial Narrow" w:eastAsia="맑은 고딕" w:hAnsi="Arial Narrow" w:cs="Arial"/>
        <w:sz w:val="16"/>
        <w:szCs w:val="16"/>
      </w:rPr>
      <w:t xml:space="preserve"> pp. 1-3</w:t>
    </w:r>
  </w:p>
  <w:p w14:paraId="0ACBFBC1" w14:textId="7ECF21DD" w:rsidR="00F370BC" w:rsidRPr="00D65268" w:rsidRDefault="00F370BC" w:rsidP="00CD2F60">
    <w:pPr>
      <w:pStyle w:val="a9"/>
      <w:framePr w:w="3503" w:wrap="around" w:vAnchor="text" w:hAnchor="page" w:x="7457" w:y="23"/>
      <w:spacing w:line="240" w:lineRule="exact"/>
      <w:jc w:val="right"/>
      <w:rPr>
        <w:rFonts w:ascii="Arial Narrow" w:eastAsia="맑은 고딕" w:hAnsi="Arial Narrow"/>
        <w:sz w:val="16"/>
        <w:szCs w:val="20"/>
      </w:rPr>
    </w:pPr>
    <w:r w:rsidRPr="00AC55A4">
      <w:rPr>
        <w:rFonts w:ascii="Arial Narrow" w:eastAsia="맑은 고딕" w:hAnsi="Arial Narrow"/>
        <w:sz w:val="16"/>
        <w:szCs w:val="20"/>
      </w:rPr>
      <w:t>https://doi.org/10.7736/JKSPE.024.000</w:t>
    </w:r>
  </w:p>
  <w:p w14:paraId="4E85E105" w14:textId="77777777" w:rsidR="00F370BC" w:rsidRPr="00FF5AEF" w:rsidRDefault="00F370BC" w:rsidP="00CD2F60">
    <w:pPr>
      <w:pStyle w:val="a9"/>
      <w:framePr w:w="3503" w:wrap="around" w:vAnchor="text" w:hAnchor="page" w:x="7457" w:y="23"/>
      <w:spacing w:line="240" w:lineRule="exact"/>
      <w:jc w:val="right"/>
      <w:rPr>
        <w:rFonts w:ascii="Arial Narrow" w:eastAsia="맑은 고딕" w:hAnsi="Arial Narrow"/>
        <w:sz w:val="16"/>
        <w:szCs w:val="20"/>
      </w:rPr>
    </w:pPr>
    <w:r w:rsidRPr="00FF5AEF">
      <w:rPr>
        <w:rFonts w:ascii="Arial Narrow" w:eastAsia="맑은 고딕" w:hAnsi="Arial Narrow" w:cs="Arial"/>
        <w:sz w:val="16"/>
        <w:szCs w:val="16"/>
      </w:rPr>
      <w:t>ISSN 1225-9071 (Print) / 2287-8769 (Online)</w:t>
    </w:r>
  </w:p>
  <w:p w14:paraId="011668B8" w14:textId="44209747" w:rsidR="00F370BC" w:rsidRPr="00FF5AEF" w:rsidRDefault="00F370BC" w:rsidP="00762637">
    <w:pPr>
      <w:pStyle w:val="a9"/>
      <w:tabs>
        <w:tab w:val="clear" w:pos="8504"/>
        <w:tab w:val="right" w:pos="8735"/>
      </w:tabs>
      <w:spacing w:line="240" w:lineRule="exact"/>
      <w:rPr>
        <w:rFonts w:ascii="Arial Narrow" w:eastAsia="맑은 고딕" w:hAnsi="Arial Narrow" w:cs="Arial"/>
        <w:sz w:val="16"/>
        <w:szCs w:val="16"/>
      </w:rPr>
    </w:pPr>
    <w:r w:rsidRPr="00FF5AEF">
      <w:rPr>
        <w:rFonts w:ascii="Arial Narrow" w:eastAsia="맑은 고딕" w:hAnsi="Arial Narrow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FE4385" wp14:editId="307104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0" cy="0"/>
              <wp:effectExtent l="9525" t="9525" r="12700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F13EE" id="Line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x+X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h2kKH0Z08CWkGBKNdf4z1x0KRoklcI7A5PjsfCBCiiEk3KP0RkgZ&#10;xZYK9SVeTCfTmOC0FCw4Q5iz+10lLTqSMC7xi1WB5z7M6oNiEazlhK2vtidCXmy4XKqAB6UAnat1&#10;mYcfi3Sxnq/n+SifzNajPK3r0adNlY9mm+xxWj/UVVVnPwO1LC9awRhXgd0wm1n+d9pfX8llqm7T&#10;eWtD8h499gvIDv9IOmoZ5LsMwk6z89YOGsM4xuDr0wnzfr8H+/6Br34BAAD//wMAUEsDBBQABgAI&#10;AAAAIQByd/9e1wAAAAMBAAAPAAAAZHJzL2Rvd25yZXYueG1sTI9BT8MwDIXvSPyHyJN2mVjCkBAq&#10;TacJ1hsXBoir15i2onG6JtsKvx6XC/hg6elZz9/L16Pv1ImG2Aa2cL00oIir4FquLby+lFd3oGJC&#10;dtgFJgtfFGFdXF7kmLlw5mc67VKtJIRjhhaalPpM61g15DEuQ08s3kcYPCaRQ63dgGcJ951eGXOr&#10;PbYsHxrs6aGh6nN39BZi+UaH8ntRLcz7TR1odXh82qK189m4uQeVaEx/xzDhCzoUwrQPR3ZRdRak&#10;SPrdk2dkQO0nrYtc/2cvfgAAAP//AwBQSwECLQAUAAYACAAAACEAtoM4kv4AAADhAQAAEwAAAAAA&#10;AAAAAAAAAAAAAAAAW0NvbnRlbnRfVHlwZXNdLnhtbFBLAQItABQABgAIAAAAIQA4/SH/1gAAAJQB&#10;AAALAAAAAAAAAAAAAAAAAC8BAABfcmVscy8ucmVsc1BLAQItABQABgAIAAAAIQB+/x+XEQIAACgE&#10;AAAOAAAAAAAAAAAAAAAAAC4CAABkcnMvZTJvRG9jLnhtbFBLAQItABQABgAIAAAAIQByd/9e1wAA&#10;AAMBAAAPAAAAAAAAAAAAAAAAAGsEAABkcnMvZG93bnJldi54bWxQSwUGAAAAAAQABADzAAAAbwUA&#10;AAAA&#10;"/>
          </w:pict>
        </mc:Fallback>
      </mc:AlternateContent>
    </w:r>
    <w:r w:rsidRPr="00FF5AEF">
      <w:rPr>
        <w:rFonts w:ascii="Arial Narrow" w:eastAsia="맑은 고딕" w:hAnsi="Arial Narrow" w:cs="Arial"/>
        <w:sz w:val="16"/>
        <w:szCs w:val="16"/>
      </w:rPr>
      <w:t xml:space="preserve">J. </w:t>
    </w:r>
    <w:r>
      <w:rPr>
        <w:rFonts w:ascii="Arial Narrow" w:eastAsia="맑은 고딕" w:hAnsi="Arial Narrow" w:cs="Arial"/>
        <w:sz w:val="16"/>
        <w:szCs w:val="16"/>
      </w:rPr>
      <w:t>Korean Soc. Precis. Eng., Vol. 41</w:t>
    </w:r>
    <w:r w:rsidRPr="00FF5AEF">
      <w:rPr>
        <w:rFonts w:ascii="Arial Narrow" w:eastAsia="맑은 고딕" w:hAnsi="Arial Narrow" w:cs="Arial"/>
        <w:sz w:val="16"/>
        <w:szCs w:val="16"/>
      </w:rPr>
      <w:t xml:space="preserve">, No. </w:t>
    </w:r>
    <w:r w:rsidR="002E76C6">
      <w:rPr>
        <w:rFonts w:ascii="Arial Narrow" w:eastAsia="맑은 고딕" w:hAnsi="Arial Narrow" w:cs="Arial"/>
        <w:sz w:val="16"/>
        <w:szCs w:val="16"/>
      </w:rPr>
      <w:t>1</w:t>
    </w:r>
    <w:r w:rsidRPr="00FF5AEF">
      <w:rPr>
        <w:rFonts w:ascii="Arial Narrow" w:eastAsia="맑은 고딕" w:hAnsi="Arial Narrow" w:cs="Arial"/>
        <w:sz w:val="16"/>
        <w:szCs w:val="16"/>
      </w:rPr>
      <w:t>, pp. 1-3</w:t>
    </w:r>
  </w:p>
  <w:p w14:paraId="53BBFD89" w14:textId="77777777" w:rsidR="00F370BC" w:rsidRPr="00033E42" w:rsidRDefault="00F370BC" w:rsidP="00D65268">
    <w:pPr>
      <w:pStyle w:val="a9"/>
      <w:tabs>
        <w:tab w:val="clear" w:pos="8504"/>
        <w:tab w:val="right" w:pos="8735"/>
      </w:tabs>
      <w:spacing w:line="240" w:lineRule="exact"/>
      <w:jc w:val="right"/>
      <w:rPr>
        <w:rFonts w:ascii="맑은 고딕" w:eastAsia="맑은 고딕" w:hAnsi="맑은 고딕"/>
      </w:rPr>
    </w:pPr>
  </w:p>
  <w:p w14:paraId="6DFA4E6E" w14:textId="77777777" w:rsidR="00F370BC" w:rsidRPr="00033E42" w:rsidRDefault="00F370BC" w:rsidP="00762637">
    <w:pPr>
      <w:pStyle w:val="a9"/>
      <w:spacing w:line="240" w:lineRule="exact"/>
      <w:rPr>
        <w:rFonts w:ascii="맑은 고딕" w:eastAsia="맑은 고딕" w:hAnsi="맑은 고딕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1513"/>
    <w:multiLevelType w:val="hybridMultilevel"/>
    <w:tmpl w:val="73B8CD2A"/>
    <w:lvl w:ilvl="0" w:tplc="2FA418FA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6" w:hanging="400"/>
      </w:pPr>
    </w:lvl>
    <w:lvl w:ilvl="2" w:tplc="0409001B" w:tentative="1">
      <w:start w:val="1"/>
      <w:numFmt w:val="lowerRoman"/>
      <w:lvlText w:val="%3."/>
      <w:lvlJc w:val="right"/>
      <w:pPr>
        <w:ind w:left="1386" w:hanging="400"/>
      </w:pPr>
    </w:lvl>
    <w:lvl w:ilvl="3" w:tplc="0409000F" w:tentative="1">
      <w:start w:val="1"/>
      <w:numFmt w:val="decimal"/>
      <w:lvlText w:val="%4."/>
      <w:lvlJc w:val="left"/>
      <w:pPr>
        <w:ind w:left="1786" w:hanging="400"/>
      </w:pPr>
    </w:lvl>
    <w:lvl w:ilvl="4" w:tplc="04090019" w:tentative="1">
      <w:start w:val="1"/>
      <w:numFmt w:val="upperLetter"/>
      <w:lvlText w:val="%5."/>
      <w:lvlJc w:val="left"/>
      <w:pPr>
        <w:ind w:left="2186" w:hanging="400"/>
      </w:pPr>
    </w:lvl>
    <w:lvl w:ilvl="5" w:tplc="0409001B" w:tentative="1">
      <w:start w:val="1"/>
      <w:numFmt w:val="lowerRoman"/>
      <w:lvlText w:val="%6."/>
      <w:lvlJc w:val="right"/>
      <w:pPr>
        <w:ind w:left="2586" w:hanging="400"/>
      </w:pPr>
    </w:lvl>
    <w:lvl w:ilvl="6" w:tplc="0409000F" w:tentative="1">
      <w:start w:val="1"/>
      <w:numFmt w:val="decimal"/>
      <w:lvlText w:val="%7."/>
      <w:lvlJc w:val="left"/>
      <w:pPr>
        <w:ind w:left="2986" w:hanging="400"/>
      </w:pPr>
    </w:lvl>
    <w:lvl w:ilvl="7" w:tplc="04090019" w:tentative="1">
      <w:start w:val="1"/>
      <w:numFmt w:val="upperLetter"/>
      <w:lvlText w:val="%8."/>
      <w:lvlJc w:val="left"/>
      <w:pPr>
        <w:ind w:left="3386" w:hanging="400"/>
      </w:pPr>
    </w:lvl>
    <w:lvl w:ilvl="8" w:tplc="0409001B" w:tentative="1">
      <w:start w:val="1"/>
      <w:numFmt w:val="lowerRoman"/>
      <w:lvlText w:val="%9."/>
      <w:lvlJc w:val="right"/>
      <w:pPr>
        <w:ind w:left="3786" w:hanging="400"/>
      </w:pPr>
    </w:lvl>
  </w:abstractNum>
  <w:abstractNum w:abstractNumId="1" w15:restartNumberingAfterBreak="0">
    <w:nsid w:val="1988358C"/>
    <w:multiLevelType w:val="hybridMultilevel"/>
    <w:tmpl w:val="1E84F43A"/>
    <w:lvl w:ilvl="0" w:tplc="0B9A8588">
      <w:start w:val="1"/>
      <w:numFmt w:val="decimalEnclosedCircle"/>
      <w:lvlText w:val="%1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6" w:hanging="400"/>
      </w:pPr>
    </w:lvl>
    <w:lvl w:ilvl="2" w:tplc="0409001B" w:tentative="1">
      <w:start w:val="1"/>
      <w:numFmt w:val="lowerRoman"/>
      <w:lvlText w:val="%3."/>
      <w:lvlJc w:val="right"/>
      <w:pPr>
        <w:ind w:left="1386" w:hanging="400"/>
      </w:pPr>
    </w:lvl>
    <w:lvl w:ilvl="3" w:tplc="0409000F" w:tentative="1">
      <w:start w:val="1"/>
      <w:numFmt w:val="decimal"/>
      <w:lvlText w:val="%4."/>
      <w:lvlJc w:val="left"/>
      <w:pPr>
        <w:ind w:left="1786" w:hanging="400"/>
      </w:pPr>
    </w:lvl>
    <w:lvl w:ilvl="4" w:tplc="04090019" w:tentative="1">
      <w:start w:val="1"/>
      <w:numFmt w:val="upperLetter"/>
      <w:lvlText w:val="%5."/>
      <w:lvlJc w:val="left"/>
      <w:pPr>
        <w:ind w:left="2186" w:hanging="400"/>
      </w:pPr>
    </w:lvl>
    <w:lvl w:ilvl="5" w:tplc="0409001B" w:tentative="1">
      <w:start w:val="1"/>
      <w:numFmt w:val="lowerRoman"/>
      <w:lvlText w:val="%6."/>
      <w:lvlJc w:val="right"/>
      <w:pPr>
        <w:ind w:left="2586" w:hanging="400"/>
      </w:pPr>
    </w:lvl>
    <w:lvl w:ilvl="6" w:tplc="0409000F" w:tentative="1">
      <w:start w:val="1"/>
      <w:numFmt w:val="decimal"/>
      <w:lvlText w:val="%7."/>
      <w:lvlJc w:val="left"/>
      <w:pPr>
        <w:ind w:left="2986" w:hanging="400"/>
      </w:pPr>
    </w:lvl>
    <w:lvl w:ilvl="7" w:tplc="04090019" w:tentative="1">
      <w:start w:val="1"/>
      <w:numFmt w:val="upperLetter"/>
      <w:lvlText w:val="%8."/>
      <w:lvlJc w:val="left"/>
      <w:pPr>
        <w:ind w:left="3386" w:hanging="400"/>
      </w:pPr>
    </w:lvl>
    <w:lvl w:ilvl="8" w:tplc="0409001B" w:tentative="1">
      <w:start w:val="1"/>
      <w:numFmt w:val="lowerRoman"/>
      <w:lvlText w:val="%9."/>
      <w:lvlJc w:val="right"/>
      <w:pPr>
        <w:ind w:left="3786" w:hanging="400"/>
      </w:pPr>
    </w:lvl>
  </w:abstractNum>
  <w:abstractNum w:abstractNumId="2" w15:restartNumberingAfterBreak="0">
    <w:nsid w:val="6C7D395D"/>
    <w:multiLevelType w:val="singleLevel"/>
    <w:tmpl w:val="E9202266"/>
    <w:lvl w:ilvl="0">
      <w:start w:val="1"/>
      <w:numFmt w:val="decimal"/>
      <w:pStyle w:val="a"/>
      <w:lvlText w:val="%1."/>
      <w:lvlJc w:val="left"/>
      <w:pPr>
        <w:tabs>
          <w:tab w:val="num" w:pos="3543"/>
        </w:tabs>
        <w:ind w:left="3543" w:hanging="425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BC"/>
    <w:rsid w:val="002E76C6"/>
    <w:rsid w:val="00312D4F"/>
    <w:rsid w:val="004E425E"/>
    <w:rsid w:val="00562F14"/>
    <w:rsid w:val="006819A5"/>
    <w:rsid w:val="00AC55A4"/>
    <w:rsid w:val="00B21403"/>
    <w:rsid w:val="00B97AF2"/>
    <w:rsid w:val="00C467EE"/>
    <w:rsid w:val="00CC245A"/>
    <w:rsid w:val="00CF49D5"/>
    <w:rsid w:val="00D44BB9"/>
    <w:rsid w:val="00DC0A34"/>
    <w:rsid w:val="00F370BC"/>
    <w:rsid w:val="00FA1733"/>
    <w:rsid w:val="00FA70A6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64A3A"/>
  <w15:chartTrackingRefBased/>
  <w15:docId w15:val="{FF09627F-53F7-4ED8-8CCC-8FD65C25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FA1733"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저자 이름"/>
    <w:basedOn w:val="a0"/>
    <w:next w:val="a0"/>
    <w:rsid w:val="00F370BC"/>
    <w:pPr>
      <w:widowControl/>
      <w:wordWrap/>
      <w:autoSpaceDE/>
      <w:autoSpaceDN/>
      <w:spacing w:after="0" w:line="320" w:lineRule="exact"/>
      <w:jc w:val="right"/>
    </w:pPr>
    <w:rPr>
      <w:rFonts w:ascii="Arial" w:eastAsia="HY중고딕" w:hAnsi="Arial" w:cs="Times New Roman"/>
      <w:b/>
      <w:w w:val="90"/>
      <w:sz w:val="18"/>
    </w:rPr>
  </w:style>
  <w:style w:type="paragraph" w:customStyle="1" w:styleId="a5">
    <w:name w:val="저자 소속"/>
    <w:aliases w:val="이메일 논문 제출정보"/>
    <w:basedOn w:val="a0"/>
    <w:next w:val="a0"/>
    <w:autoRedefine/>
    <w:rsid w:val="00F370BC"/>
    <w:pPr>
      <w:widowControl/>
      <w:wordWrap/>
      <w:autoSpaceDE/>
      <w:autoSpaceDN/>
      <w:spacing w:after="0" w:line="200" w:lineRule="exact"/>
      <w:ind w:firstLine="284"/>
      <w:contextualSpacing/>
      <w:jc w:val="right"/>
    </w:pPr>
    <w:rPr>
      <w:rFonts w:ascii="Arial Narrow" w:eastAsia="맑은 고딕" w:hAnsi="Arial Narrow" w:cs="Times New Roman"/>
      <w:color w:val="808080"/>
      <w:sz w:val="15"/>
      <w:szCs w:val="15"/>
    </w:rPr>
  </w:style>
  <w:style w:type="paragraph" w:customStyle="1" w:styleId="a6">
    <w:name w:val="영어 논문 제목"/>
    <w:basedOn w:val="a7"/>
    <w:next w:val="a0"/>
    <w:rsid w:val="00F370BC"/>
    <w:pPr>
      <w:spacing w:line="320" w:lineRule="exact"/>
    </w:pPr>
    <w:rPr>
      <w:rFonts w:ascii="Arial Narrow" w:eastAsia="맑은 고딕" w:hAnsi="Arial Narrow" w:cs="Arial"/>
      <w:b w:val="0"/>
      <w:szCs w:val="28"/>
    </w:rPr>
  </w:style>
  <w:style w:type="paragraph" w:customStyle="1" w:styleId="a7">
    <w:name w:val="논문 제목"/>
    <w:basedOn w:val="a0"/>
    <w:next w:val="a0"/>
    <w:link w:val="Char"/>
    <w:rsid w:val="00F370BC"/>
    <w:pPr>
      <w:widowControl/>
      <w:wordWrap/>
      <w:autoSpaceDE/>
      <w:autoSpaceDN/>
      <w:spacing w:after="0" w:line="400" w:lineRule="exact"/>
      <w:contextualSpacing/>
    </w:pPr>
    <w:rPr>
      <w:rFonts w:ascii="Times New Roman" w:eastAsiaTheme="minorHAnsi" w:hAnsi="Times New Roman" w:cs="Times New Roman"/>
      <w:b/>
      <w:bCs/>
      <w:sz w:val="36"/>
      <w:szCs w:val="36"/>
    </w:rPr>
  </w:style>
  <w:style w:type="paragraph" w:customStyle="1" w:styleId="a8">
    <w:name w:val="영어 저자 이름"/>
    <w:basedOn w:val="a0"/>
    <w:next w:val="a0"/>
    <w:rsid w:val="00F370BC"/>
    <w:pPr>
      <w:widowControl/>
      <w:tabs>
        <w:tab w:val="left" w:pos="5835"/>
        <w:tab w:val="left" w:pos="8700"/>
      </w:tabs>
      <w:wordWrap/>
      <w:autoSpaceDE/>
      <w:autoSpaceDN/>
      <w:spacing w:after="0" w:line="240" w:lineRule="exact"/>
      <w:contextualSpacing/>
      <w:jc w:val="right"/>
    </w:pPr>
    <w:rPr>
      <w:rFonts w:ascii="Arial Narrow" w:eastAsia="맑은 고딕" w:hAnsi="Arial Narrow" w:cs="Times New Roman"/>
    </w:rPr>
  </w:style>
  <w:style w:type="paragraph" w:customStyle="1" w:styleId="KeyWords">
    <w:name w:val="Key Words"/>
    <w:basedOn w:val="a4"/>
    <w:rsid w:val="00F370BC"/>
    <w:pPr>
      <w:tabs>
        <w:tab w:val="left" w:pos="5835"/>
        <w:tab w:val="left" w:pos="8700"/>
      </w:tabs>
      <w:spacing w:line="200" w:lineRule="exact"/>
      <w:ind w:left="1656" w:hanging="851"/>
      <w:contextualSpacing/>
      <w:jc w:val="left"/>
    </w:pPr>
    <w:rPr>
      <w:rFonts w:ascii="Arial Narrow" w:eastAsia="맑은 고딕" w:hAnsi="Arial Narrow"/>
      <w:b w:val="0"/>
      <w:w w:val="100"/>
      <w:sz w:val="16"/>
      <w:szCs w:val="16"/>
    </w:rPr>
  </w:style>
  <w:style w:type="character" w:customStyle="1" w:styleId="Char">
    <w:name w:val="논문 제목 Char"/>
    <w:link w:val="a7"/>
    <w:rsid w:val="00F370BC"/>
    <w:rPr>
      <w:rFonts w:ascii="Times New Roman" w:eastAsiaTheme="minorHAnsi" w:hAnsi="Times New Roman" w:cs="Times New Roman"/>
      <w:b/>
      <w:bCs/>
      <w:sz w:val="36"/>
      <w:szCs w:val="36"/>
    </w:rPr>
  </w:style>
  <w:style w:type="paragraph" w:styleId="a9">
    <w:name w:val="header"/>
    <w:basedOn w:val="a0"/>
    <w:link w:val="Char0"/>
    <w:rsid w:val="00F370BC"/>
    <w:pPr>
      <w:widowControl/>
      <w:tabs>
        <w:tab w:val="center" w:pos="4252"/>
        <w:tab w:val="right" w:pos="8504"/>
      </w:tabs>
      <w:wordWrap/>
      <w:autoSpaceDE/>
      <w:autoSpaceDN/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0">
    <w:name w:val="머리글 Char"/>
    <w:basedOn w:val="a1"/>
    <w:link w:val="a9"/>
    <w:rsid w:val="00F370BC"/>
    <w:rPr>
      <w:rFonts w:ascii="바탕" w:eastAsia="바탕" w:hAnsi="Times New Roman" w:cs="Times New Roman"/>
      <w:szCs w:val="24"/>
    </w:rPr>
  </w:style>
  <w:style w:type="paragraph" w:customStyle="1" w:styleId="aa">
    <w:name w:val="논문 본문"/>
    <w:basedOn w:val="a0"/>
    <w:link w:val="Char1"/>
    <w:autoRedefine/>
    <w:rsid w:val="00F370BC"/>
    <w:pPr>
      <w:widowControl/>
      <w:tabs>
        <w:tab w:val="center" w:pos="1985"/>
        <w:tab w:val="right" w:pos="3969"/>
      </w:tabs>
      <w:wordWrap/>
      <w:autoSpaceDE/>
      <w:autoSpaceDN/>
      <w:spacing w:after="0" w:line="260" w:lineRule="exact"/>
      <w:ind w:left="186"/>
      <w:contextualSpacing/>
    </w:pPr>
    <w:rPr>
      <w:rFonts w:ascii="Times New Roman" w:hAnsi="Times New Roman" w:cs="Times New Roman"/>
      <w:bCs/>
      <w:spacing w:val="3"/>
      <w:sz w:val="18"/>
      <w:szCs w:val="18"/>
    </w:rPr>
  </w:style>
  <w:style w:type="paragraph" w:customStyle="1" w:styleId="ab">
    <w:name w:val="각 장 제목"/>
    <w:basedOn w:val="a0"/>
    <w:rsid w:val="00F370BC"/>
    <w:pPr>
      <w:widowControl/>
      <w:wordWrap/>
      <w:autoSpaceDE/>
      <w:autoSpaceDN/>
      <w:spacing w:after="0" w:line="260" w:lineRule="exact"/>
      <w:contextualSpacing/>
    </w:pPr>
    <w:rPr>
      <w:rFonts w:ascii="Times New Roman" w:eastAsia="맑은 고딕" w:hAnsi="Times New Roman" w:cs="Times New Roman"/>
      <w:b/>
      <w:bCs/>
    </w:rPr>
  </w:style>
  <w:style w:type="character" w:customStyle="1" w:styleId="Char1">
    <w:name w:val="논문 본문 Char1"/>
    <w:link w:val="aa"/>
    <w:rsid w:val="00F370BC"/>
    <w:rPr>
      <w:rFonts w:ascii="Times New Roman" w:hAnsi="Times New Roman" w:cs="Times New Roman"/>
      <w:bCs/>
      <w:spacing w:val="3"/>
      <w:sz w:val="18"/>
      <w:szCs w:val="18"/>
    </w:rPr>
  </w:style>
  <w:style w:type="paragraph" w:customStyle="1" w:styleId="ac">
    <w:name w:val="각 절 제목"/>
    <w:basedOn w:val="a0"/>
    <w:rsid w:val="00F370BC"/>
    <w:pPr>
      <w:widowControl/>
      <w:wordWrap/>
      <w:autoSpaceDE/>
      <w:autoSpaceDN/>
      <w:spacing w:after="0" w:line="260" w:lineRule="exact"/>
      <w:contextualSpacing/>
      <w:jc w:val="left"/>
    </w:pPr>
    <w:rPr>
      <w:rFonts w:ascii="Times New Roman" w:eastAsia="맑은 고딕" w:hAnsi="Times New Roman" w:cs="Times New Roman"/>
      <w:b/>
      <w:sz w:val="19"/>
      <w:szCs w:val="19"/>
    </w:rPr>
  </w:style>
  <w:style w:type="paragraph" w:customStyle="1" w:styleId="ad">
    <w:name w:val="그림/표 설명"/>
    <w:basedOn w:val="a0"/>
    <w:rsid w:val="00F370BC"/>
    <w:pPr>
      <w:widowControl/>
      <w:wordWrap/>
      <w:autoSpaceDE/>
      <w:autoSpaceDN/>
      <w:spacing w:after="0" w:line="260" w:lineRule="exact"/>
      <w:ind w:left="284" w:hanging="284"/>
      <w:jc w:val="left"/>
    </w:pPr>
    <w:rPr>
      <w:rFonts w:ascii="Times New Roman" w:hAnsi="Times New Roman" w:cs="Times New Roman"/>
      <w:sz w:val="18"/>
    </w:rPr>
  </w:style>
  <w:style w:type="paragraph" w:customStyle="1" w:styleId="ae">
    <w:name w:val="바탕글"/>
    <w:basedOn w:val="a0"/>
    <w:rsid w:val="00F370BC"/>
    <w:pPr>
      <w:widowControl/>
      <w:wordWrap/>
      <w:autoSpaceDE/>
      <w:autoSpaceDN/>
      <w:snapToGrid w:val="0"/>
      <w:spacing w:after="0" w:line="384" w:lineRule="auto"/>
      <w:jc w:val="left"/>
    </w:pPr>
    <w:rPr>
      <w:rFonts w:ascii="바탕" w:eastAsia="바탕" w:hAnsi="바탕" w:cs="굴림"/>
      <w:color w:val="000000"/>
      <w:kern w:val="0"/>
    </w:rPr>
  </w:style>
  <w:style w:type="paragraph" w:customStyle="1" w:styleId="Abstract">
    <w:name w:val="Abstract(내용)"/>
    <w:basedOn w:val="a0"/>
    <w:next w:val="a0"/>
    <w:autoRedefine/>
    <w:rsid w:val="00F370BC"/>
    <w:pPr>
      <w:widowControl/>
      <w:tabs>
        <w:tab w:val="left" w:pos="38"/>
        <w:tab w:val="left" w:pos="5835"/>
      </w:tabs>
      <w:wordWrap/>
      <w:autoSpaceDE/>
      <w:autoSpaceDN/>
      <w:spacing w:after="0" w:line="220" w:lineRule="exact"/>
      <w:ind w:leftChars="400" w:left="800"/>
      <w:contextualSpacing/>
    </w:pPr>
    <w:rPr>
      <w:rFonts w:ascii="Arial" w:eastAsia="맑은 고딕" w:hAnsi="Arial" w:cs="Arial"/>
      <w:bCs/>
      <w:i/>
      <w:sz w:val="17"/>
      <w:szCs w:val="17"/>
    </w:rPr>
  </w:style>
  <w:style w:type="paragraph" w:customStyle="1" w:styleId="af">
    <w:name w:val="각 항 제목"/>
    <w:next w:val="aa"/>
    <w:rsid w:val="00F370BC"/>
    <w:pPr>
      <w:spacing w:after="0" w:line="260" w:lineRule="exact"/>
      <w:contextualSpacing/>
    </w:pPr>
    <w:rPr>
      <w:rFonts w:ascii="Times New Roman" w:eastAsia="맑은 고딕" w:hAnsi="Times New Roman" w:cs="Times New Roman"/>
      <w:b/>
      <w:sz w:val="19"/>
      <w:szCs w:val="19"/>
    </w:rPr>
  </w:style>
  <w:style w:type="paragraph" w:customStyle="1" w:styleId="a">
    <w:name w:val="참고문헌(내용)"/>
    <w:basedOn w:val="a0"/>
    <w:link w:val="Char2"/>
    <w:rsid w:val="00F370BC"/>
    <w:pPr>
      <w:numPr>
        <w:numId w:val="1"/>
      </w:numPr>
      <w:tabs>
        <w:tab w:val="num" w:pos="284"/>
      </w:tabs>
      <w:autoSpaceDE/>
      <w:autoSpaceDN/>
      <w:spacing w:after="0" w:line="260" w:lineRule="exact"/>
      <w:ind w:left="284" w:hanging="284"/>
    </w:pPr>
    <w:rPr>
      <w:rFonts w:ascii="Times New Roman" w:eastAsia="맑은 고딕" w:hAnsi="Times New Roman" w:cs="Times New Roman"/>
      <w:sz w:val="18"/>
      <w:szCs w:val="18"/>
    </w:rPr>
  </w:style>
  <w:style w:type="character" w:customStyle="1" w:styleId="Char2">
    <w:name w:val="참고문헌(내용) Char"/>
    <w:link w:val="a"/>
    <w:rsid w:val="00F370BC"/>
    <w:rPr>
      <w:rFonts w:ascii="Times New Roman" w:eastAsia="맑은 고딕" w:hAnsi="Times New Roman" w:cs="Times New Roman"/>
      <w:sz w:val="18"/>
      <w:szCs w:val="18"/>
    </w:rPr>
  </w:style>
  <w:style w:type="character" w:styleId="af0">
    <w:name w:val="Hyperlink"/>
    <w:basedOn w:val="a1"/>
    <w:unhideWhenUsed/>
    <w:rsid w:val="00F370BC"/>
    <w:rPr>
      <w:color w:val="0563C1" w:themeColor="hyperlink"/>
      <w:u w:val="single"/>
    </w:rPr>
  </w:style>
  <w:style w:type="paragraph" w:customStyle="1" w:styleId="af1">
    <w:name w:val="그림/표 설명_가운데맞춤"/>
    <w:basedOn w:val="ad"/>
    <w:rsid w:val="00F370BC"/>
    <w:pPr>
      <w:jc w:val="center"/>
    </w:pPr>
    <w:rPr>
      <w:rFonts w:cs="바탕"/>
    </w:rPr>
  </w:style>
  <w:style w:type="paragraph" w:customStyle="1" w:styleId="af2">
    <w:name w:val="수식"/>
    <w:basedOn w:val="a0"/>
    <w:rsid w:val="00F370BC"/>
    <w:pPr>
      <w:widowControl/>
      <w:tabs>
        <w:tab w:val="center" w:pos="1134"/>
        <w:tab w:val="right" w:pos="3969"/>
      </w:tabs>
      <w:wordWrap/>
      <w:autoSpaceDE/>
      <w:autoSpaceDN/>
      <w:spacing w:after="0" w:line="240" w:lineRule="auto"/>
      <w:ind w:left="186"/>
      <w:contextualSpacing/>
      <w:jc w:val="right"/>
    </w:pPr>
    <w:rPr>
      <w:rFonts w:ascii="Times New Roman" w:eastAsia="Times New Roman" w:hAnsi="Times New Roman" w:cs="Times New Roman"/>
      <w:i/>
      <w:iCs/>
      <w:spacing w:val="3"/>
      <w:sz w:val="18"/>
    </w:rPr>
  </w:style>
  <w:style w:type="paragraph" w:customStyle="1" w:styleId="af3">
    <w:name w:val="그림"/>
    <w:basedOn w:val="a0"/>
    <w:qFormat/>
    <w:rsid w:val="00F370BC"/>
    <w:pPr>
      <w:widowControl/>
      <w:wordWrap/>
      <w:autoSpaceDE/>
      <w:autoSpaceDN/>
      <w:spacing w:after="0" w:line="240" w:lineRule="auto"/>
      <w:contextualSpacing/>
      <w:jc w:val="center"/>
      <w:textAlignment w:val="baseline"/>
    </w:pPr>
    <w:rPr>
      <w:rFonts w:ascii="맑은 고딕" w:eastAsia="맑은 고딕" w:hAnsi="맑은 고딕" w:cs="굴림"/>
      <w:noProof/>
      <w:color w:val="000000"/>
      <w:kern w:val="0"/>
    </w:rPr>
  </w:style>
  <w:style w:type="paragraph" w:customStyle="1" w:styleId="af4">
    <w:name w:val="저자소개"/>
    <w:basedOn w:val="aa"/>
    <w:rsid w:val="00F370BC"/>
    <w:rPr>
      <w:rFonts w:cs="바탕"/>
      <w:bCs w:val="0"/>
      <w:szCs w:val="20"/>
    </w:rPr>
  </w:style>
  <w:style w:type="paragraph" w:customStyle="1" w:styleId="NOMENCLATURE">
    <w:name w:val="NOMENCLATURE"/>
    <w:basedOn w:val="ab"/>
    <w:rsid w:val="00F370BC"/>
    <w:pPr>
      <w:jc w:val="center"/>
    </w:pPr>
    <w:rPr>
      <w:rFonts w:cs="바탕"/>
    </w:rPr>
  </w:style>
  <w:style w:type="paragraph" w:customStyle="1" w:styleId="af5">
    <w:name w:val="논문투고날짜"/>
    <w:basedOn w:val="KeyWords"/>
    <w:rsid w:val="00F370BC"/>
    <w:pPr>
      <w:jc w:val="right"/>
    </w:pPr>
    <w:rPr>
      <w:rFonts w:cs="바탕"/>
      <w:szCs w:val="20"/>
    </w:rPr>
  </w:style>
  <w:style w:type="paragraph" w:customStyle="1" w:styleId="Nomenclaturecontents">
    <w:name w:val="Nomenclature_contents"/>
    <w:basedOn w:val="a0"/>
    <w:rsid w:val="00F370BC"/>
    <w:pPr>
      <w:widowControl/>
      <w:wordWrap/>
      <w:autoSpaceDE/>
      <w:autoSpaceDN/>
      <w:spacing w:after="0" w:line="260" w:lineRule="exact"/>
      <w:ind w:leftChars="98" w:left="196" w:rightChars="92" w:right="184"/>
    </w:pPr>
    <w:rPr>
      <w:rFonts w:ascii="Times New Roman" w:eastAsia="바탕" w:hAnsi="Times New Roman" w:cs="바탕"/>
      <w:spacing w:val="-2"/>
      <w:sz w:val="18"/>
    </w:rPr>
  </w:style>
  <w:style w:type="paragraph" w:styleId="af6">
    <w:name w:val="footer"/>
    <w:basedOn w:val="a0"/>
    <w:link w:val="Char3"/>
    <w:uiPriority w:val="99"/>
    <w:unhideWhenUsed/>
    <w:rsid w:val="00AC55A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f6"/>
    <w:uiPriority w:val="99"/>
    <w:rsid w:val="00AC55A4"/>
  </w:style>
  <w:style w:type="character" w:styleId="af7">
    <w:name w:val="Unresolved Mention"/>
    <w:basedOn w:val="a1"/>
    <w:uiPriority w:val="99"/>
    <w:semiHidden/>
    <w:unhideWhenUsed/>
    <w:rsid w:val="00AC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1007/s12541-022-00677-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7736/KSPE.2017.34.10.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Journal Template for JKSPE</vt:lpstr>
    </vt:vector>
  </TitlesOfParts>
  <Company>Korean Society for Precision Engineering (KSPE)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Template for JKSPE</dc:title>
  <dc:subject/>
  <dc:creator>JKSPE</dc:creator>
  <cp:keywords/>
  <dc:description>Updated: 2024/5/28, A4 size</dc:description>
  <cp:lastModifiedBy>user</cp:lastModifiedBy>
  <cp:revision>7</cp:revision>
  <cp:lastPrinted>2024-05-28T08:09:00Z</cp:lastPrinted>
  <dcterms:created xsi:type="dcterms:W3CDTF">2024-05-28T08:38:00Z</dcterms:created>
  <dcterms:modified xsi:type="dcterms:W3CDTF">2025-08-20T03:18:00Z</dcterms:modified>
</cp:coreProperties>
</file>